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C" w:rsidRDefault="008828BC"/>
    <w:p w:rsidR="005D7C7E" w:rsidRDefault="005D7C7E" w:rsidP="005D7C7E">
      <w:pPr>
        <w:pStyle w:val="Default"/>
      </w:pPr>
    </w:p>
    <w:p w:rsidR="005D7C7E" w:rsidRDefault="005D7C7E" w:rsidP="005D7C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C7E">
        <w:rPr>
          <w:rFonts w:ascii="Times New Roman" w:hAnsi="Times New Roman" w:cs="Times New Roman"/>
          <w:b/>
          <w:bCs/>
          <w:sz w:val="32"/>
          <w:szCs w:val="32"/>
        </w:rPr>
        <w:t>Rutin för förpackningsmaterial</w:t>
      </w:r>
    </w:p>
    <w:p w:rsidR="005D7C7E" w:rsidRPr="005D7C7E" w:rsidRDefault="005D7C7E" w:rsidP="005D7C7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</w:rPr>
        <w:t>Syfte</w:t>
      </w:r>
      <w:r w:rsidRPr="005D7C7E">
        <w:rPr>
          <w:rFonts w:ascii="Times New Roman" w:hAnsi="Times New Roman" w:cs="Times New Roman"/>
        </w:rPr>
        <w:t xml:space="preserve">: </w:t>
      </w:r>
      <w:r w:rsidRPr="005D7C7E">
        <w:rPr>
          <w:rFonts w:ascii="Times New Roman" w:hAnsi="Times New Roman" w:cs="Times New Roman"/>
        </w:rPr>
        <w:br/>
        <w:t xml:space="preserve">Säkerställa att förpackningsmaterial som används i verksamheten är godkänt för ändamålet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  <w:b/>
          <w:bCs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</w:rPr>
        <w:t>Omfattning</w:t>
      </w:r>
      <w:r w:rsidRPr="005D7C7E">
        <w:rPr>
          <w:rFonts w:ascii="Times New Roman" w:hAnsi="Times New Roman" w:cs="Times New Roman"/>
        </w:rPr>
        <w:t xml:space="preserve">: Allt förpackningsmaterial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  <w:b/>
          <w:bCs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</w:rPr>
        <w:t>Ansvarig för att rutinen följs</w:t>
      </w:r>
      <w:r w:rsidRPr="005D7C7E">
        <w:rPr>
          <w:rFonts w:ascii="Times New Roman" w:hAnsi="Times New Roman" w:cs="Times New Roman"/>
        </w:rPr>
        <w:t>:</w:t>
      </w:r>
      <w:proofErr w:type="gramStart"/>
      <w:r w:rsidRPr="005D7C7E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Pr="005D7C7E">
        <w:rPr>
          <w:rFonts w:ascii="Times New Roman" w:hAnsi="Times New Roman" w:cs="Times New Roman"/>
        </w:rPr>
        <w:t xml:space="preserve">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  <w:b/>
          <w:bCs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</w:rPr>
        <w:t>Dokumentation</w:t>
      </w:r>
      <w:r w:rsidRPr="005D7C7E">
        <w:rPr>
          <w:rFonts w:ascii="Times New Roman" w:hAnsi="Times New Roman" w:cs="Times New Roman"/>
        </w:rPr>
        <w:t xml:space="preserve">: </w:t>
      </w:r>
      <w:r w:rsidRPr="005D7C7E">
        <w:rPr>
          <w:rFonts w:ascii="Times New Roman" w:hAnsi="Times New Roman" w:cs="Times New Roman"/>
        </w:rPr>
        <w:br/>
        <w:t xml:space="preserve">Ev. intyg från leverantör av förpackningsmaterial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  <w:b/>
          <w:bCs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</w:rPr>
        <w:t>Beskrivning</w:t>
      </w:r>
      <w:r w:rsidRPr="005D7C7E">
        <w:rPr>
          <w:rFonts w:ascii="Times New Roman" w:hAnsi="Times New Roman" w:cs="Times New Roman"/>
        </w:rPr>
        <w:t xml:space="preserve">: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</w:rPr>
        <w:t xml:space="preserve">För material för förpackning av livsmedel eller annan utrustning skall det finnas underlag som visar materialets lämplighet för olika livsmedel. Detta består av antingen produktfaktablad eller märkningsuppgifter enligt följande: </w:t>
      </w:r>
    </w:p>
    <w:p w:rsidR="005D7C7E" w:rsidRPr="005D7C7E" w:rsidRDefault="005D7C7E" w:rsidP="005D7C7E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5D7C7E">
        <w:rPr>
          <w:rFonts w:ascii="Times New Roman" w:hAnsi="Times New Roman" w:cs="Times New Roman"/>
        </w:rPr>
        <w:t>-</w:t>
      </w:r>
      <w:proofErr w:type="gramEnd"/>
      <w:r w:rsidRPr="005D7C7E">
        <w:rPr>
          <w:rFonts w:ascii="Times New Roman" w:hAnsi="Times New Roman" w:cs="Times New Roman"/>
        </w:rPr>
        <w:t xml:space="preserve"> orden ”för livsmedel” </w:t>
      </w:r>
    </w:p>
    <w:p w:rsidR="005D7C7E" w:rsidRPr="005D7C7E" w:rsidRDefault="005D7C7E" w:rsidP="005D7C7E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5D7C7E">
        <w:rPr>
          <w:rFonts w:ascii="Times New Roman" w:hAnsi="Times New Roman" w:cs="Times New Roman"/>
        </w:rPr>
        <w:t>-</w:t>
      </w:r>
      <w:proofErr w:type="gramEnd"/>
      <w:r w:rsidRPr="005D7C7E">
        <w:rPr>
          <w:rFonts w:ascii="Times New Roman" w:hAnsi="Times New Roman" w:cs="Times New Roman"/>
        </w:rPr>
        <w:t xml:space="preserve"> speciell beteckning där avsedd användning framgår eller </w:t>
      </w:r>
    </w:p>
    <w:p w:rsidR="005D7C7E" w:rsidRPr="005D7C7E" w:rsidRDefault="005D7C7E" w:rsidP="005D7C7E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5D7C7E">
        <w:rPr>
          <w:rFonts w:ascii="Times New Roman" w:hAnsi="Times New Roman" w:cs="Times New Roman"/>
        </w:rPr>
        <w:t>-</w:t>
      </w:r>
      <w:proofErr w:type="gramEnd"/>
      <w:r w:rsidRPr="005D7C7E">
        <w:rPr>
          <w:rFonts w:ascii="Times New Roman" w:hAnsi="Times New Roman" w:cs="Times New Roman"/>
        </w:rPr>
        <w:t xml:space="preserve"> speciell symbol (</w:t>
      </w:r>
      <w:proofErr w:type="spellStart"/>
      <w:r w:rsidRPr="005D7C7E">
        <w:rPr>
          <w:rFonts w:ascii="Times New Roman" w:hAnsi="Times New Roman" w:cs="Times New Roman"/>
        </w:rPr>
        <w:t>glas+gaffel</w:t>
      </w:r>
      <w:proofErr w:type="spellEnd"/>
      <w:r w:rsidRPr="005D7C7E">
        <w:rPr>
          <w:rFonts w:ascii="Times New Roman" w:hAnsi="Times New Roman" w:cs="Times New Roman"/>
        </w:rPr>
        <w:t xml:space="preserve">)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</w:rPr>
        <w:t xml:space="preserve">Kontroll av märkning sker i samband med inköp av förpackningsmaterial. Om förpackningen eller dess emballage </w:t>
      </w:r>
      <w:proofErr w:type="gramStart"/>
      <w:r w:rsidRPr="005D7C7E">
        <w:rPr>
          <w:rFonts w:ascii="Times New Roman" w:hAnsi="Times New Roman" w:cs="Times New Roman"/>
        </w:rPr>
        <w:t>ej</w:t>
      </w:r>
      <w:proofErr w:type="gramEnd"/>
      <w:r w:rsidRPr="005D7C7E">
        <w:rPr>
          <w:rFonts w:ascii="Times New Roman" w:hAnsi="Times New Roman" w:cs="Times New Roman"/>
        </w:rPr>
        <w:t xml:space="preserve"> är försett med märkning enligt ovan begärs intyg/produktfaktablad från leverantören.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</w:rPr>
        <w:t xml:space="preserve">Allt förpackningsmaterial skall förvaras så att det inte förorenas.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  <w:b/>
          <w:bCs/>
        </w:rPr>
        <w:t>Förslag på korrigerande åtgärd</w:t>
      </w:r>
      <w:r w:rsidRPr="005D7C7E">
        <w:rPr>
          <w:rFonts w:ascii="Times New Roman" w:hAnsi="Times New Roman" w:cs="Times New Roman"/>
        </w:rPr>
        <w:t xml:space="preserve">: </w:t>
      </w:r>
    </w:p>
    <w:p w:rsidR="005D7C7E" w:rsidRPr="005D7C7E" w:rsidRDefault="005D7C7E" w:rsidP="005D7C7E">
      <w:pPr>
        <w:pStyle w:val="Default"/>
        <w:rPr>
          <w:rFonts w:ascii="Times New Roman" w:hAnsi="Times New Roman" w:cs="Times New Roman"/>
        </w:rPr>
      </w:pPr>
      <w:r w:rsidRPr="005D7C7E">
        <w:rPr>
          <w:rFonts w:ascii="Times New Roman" w:hAnsi="Times New Roman" w:cs="Times New Roman"/>
        </w:rPr>
        <w:t>Material som saknar märkningsuppgifter och där intyg/produktfaktablad saknas skickas tillbaka till leverantör.</w:t>
      </w:r>
    </w:p>
    <w:sectPr w:rsidR="005D7C7E" w:rsidRPr="005D7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7E" w:rsidRDefault="005D7C7E" w:rsidP="005D7C7E">
      <w:pPr>
        <w:spacing w:after="0"/>
      </w:pPr>
      <w:r>
        <w:separator/>
      </w:r>
    </w:p>
  </w:endnote>
  <w:endnote w:type="continuationSeparator" w:id="0">
    <w:p w:rsidR="005D7C7E" w:rsidRDefault="005D7C7E" w:rsidP="005D7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E" w:rsidRDefault="005D7C7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E" w:rsidRDefault="005D7C7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E" w:rsidRDefault="005D7C7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7E" w:rsidRDefault="005D7C7E" w:rsidP="005D7C7E">
      <w:pPr>
        <w:spacing w:after="0"/>
      </w:pPr>
      <w:r>
        <w:separator/>
      </w:r>
    </w:p>
  </w:footnote>
  <w:footnote w:type="continuationSeparator" w:id="0">
    <w:p w:rsidR="005D7C7E" w:rsidRDefault="005D7C7E" w:rsidP="005D7C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E" w:rsidRDefault="005D7C7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E" w:rsidRDefault="005D7C7E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E" w:rsidRDefault="005D7C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7E"/>
    <w:rsid w:val="00061AFF"/>
    <w:rsid w:val="002620FC"/>
    <w:rsid w:val="00345531"/>
    <w:rsid w:val="005D7C7E"/>
    <w:rsid w:val="005F7A70"/>
    <w:rsid w:val="008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D7C7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D7C7E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5D7C7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D7C7E"/>
    <w:rPr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7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7C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C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D7C7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D7C7E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5D7C7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D7C7E"/>
    <w:rPr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7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7C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C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E2AD802F</Template>
  <TotalTime>3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cp:lastPrinted>2017-02-06T15:21:00Z</cp:lastPrinted>
  <dcterms:created xsi:type="dcterms:W3CDTF">2017-02-02T12:55:00Z</dcterms:created>
  <dcterms:modified xsi:type="dcterms:W3CDTF">2017-02-06T15:21:00Z</dcterms:modified>
</cp:coreProperties>
</file>