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84" w:rsidRDefault="00BC1984" w:rsidP="00BC1984">
      <w:pPr>
        <w:pStyle w:val="Default"/>
      </w:pPr>
      <w:bookmarkStart w:id="0" w:name="_GoBack"/>
    </w:p>
    <w:p w:rsidR="00BC1984" w:rsidRPr="00BC1984" w:rsidRDefault="00BC1984" w:rsidP="00BC198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BC1984">
        <w:rPr>
          <w:rFonts w:ascii="Times New Roman" w:hAnsi="Times New Roman" w:cs="Times New Roman"/>
          <w:b/>
          <w:bCs/>
          <w:sz w:val="32"/>
          <w:szCs w:val="32"/>
        </w:rPr>
        <w:t>Rutin för märkning av förpackade livsmedel</w:t>
      </w:r>
    </w:p>
    <w:bookmarkEnd w:id="0"/>
    <w:p w:rsidR="00BC1984" w:rsidRDefault="00BC1984" w:rsidP="00BC1984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  <w:b/>
          <w:bCs/>
        </w:rPr>
        <w:t>Syfte</w:t>
      </w:r>
      <w:r w:rsidRPr="00ED6F80">
        <w:rPr>
          <w:rFonts w:ascii="Times New Roman" w:hAnsi="Times New Roman" w:cs="Times New Roman"/>
        </w:rPr>
        <w:t xml:space="preserve">: </w:t>
      </w: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Säkerställa att produkter som hanteras i verksamheten är korrekt märkta så att redligheten </w:t>
      </w:r>
      <w:proofErr w:type="gramStart"/>
      <w:r w:rsidRPr="00ED6F80">
        <w:rPr>
          <w:rFonts w:ascii="Times New Roman" w:hAnsi="Times New Roman" w:cs="Times New Roman"/>
        </w:rPr>
        <w:t>ej</w:t>
      </w:r>
      <w:proofErr w:type="gramEnd"/>
      <w:r w:rsidRPr="00ED6F80">
        <w:rPr>
          <w:rFonts w:ascii="Times New Roman" w:hAnsi="Times New Roman" w:cs="Times New Roman"/>
        </w:rPr>
        <w:t xml:space="preserve"> äventyras eller att personer med födoämnesallergi utsätts för risker. </w:t>
      </w: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  <w:b/>
          <w:bCs/>
        </w:rPr>
      </w:pP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  <w:b/>
          <w:bCs/>
        </w:rPr>
        <w:t>Omfattning</w:t>
      </w:r>
      <w:r w:rsidRPr="00ED6F80">
        <w:rPr>
          <w:rFonts w:ascii="Times New Roman" w:hAnsi="Times New Roman" w:cs="Times New Roman"/>
        </w:rPr>
        <w:t xml:space="preserve">: Samtliga livsmedelsprodukter </w:t>
      </w: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  <w:b/>
          <w:bCs/>
        </w:rPr>
      </w:pP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  <w:b/>
          <w:bCs/>
        </w:rPr>
        <w:t>Ansvarig för att rutinen följs</w:t>
      </w:r>
      <w:r w:rsidRPr="00ED6F80">
        <w:rPr>
          <w:rFonts w:ascii="Times New Roman" w:hAnsi="Times New Roman" w:cs="Times New Roman"/>
        </w:rPr>
        <w:t>:</w:t>
      </w:r>
      <w:proofErr w:type="gramStart"/>
      <w:r w:rsidRPr="00ED6F80">
        <w:rPr>
          <w:rFonts w:ascii="Times New Roman" w:hAnsi="Times New Roman" w:cs="Times New Roman"/>
        </w:rPr>
        <w:t>……………………………………………………..</w:t>
      </w:r>
      <w:proofErr w:type="gramEnd"/>
      <w:r w:rsidRPr="00ED6F80">
        <w:rPr>
          <w:rFonts w:ascii="Times New Roman" w:hAnsi="Times New Roman" w:cs="Times New Roman"/>
        </w:rPr>
        <w:t xml:space="preserve"> </w:t>
      </w: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  <w:b/>
          <w:bCs/>
        </w:rPr>
      </w:pP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  <w:b/>
          <w:bCs/>
        </w:rPr>
        <w:t>Utvärdering/tester</w:t>
      </w:r>
      <w:r w:rsidRPr="00ED6F80">
        <w:rPr>
          <w:rFonts w:ascii="Times New Roman" w:hAnsi="Times New Roman" w:cs="Times New Roman"/>
        </w:rPr>
        <w:t xml:space="preserve">: </w:t>
      </w:r>
    </w:p>
    <w:p w:rsidR="00BC1984" w:rsidRPr="00ED6F80" w:rsidRDefault="00BC1984" w:rsidP="00BC1984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ED6F80">
        <w:rPr>
          <w:rFonts w:ascii="Times New Roman" w:hAnsi="Times New Roman" w:cs="Times New Roman"/>
        </w:rPr>
        <w:t>-</w:t>
      </w:r>
      <w:proofErr w:type="gramEnd"/>
      <w:r w:rsidRPr="00ED6F80">
        <w:rPr>
          <w:rFonts w:ascii="Times New Roman" w:hAnsi="Times New Roman" w:cs="Times New Roman"/>
        </w:rPr>
        <w:t xml:space="preserve"> Kontroll av märkning är korrekt sker i samband med mottagningskontroll </w:t>
      </w: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  <w:b/>
          <w:bCs/>
        </w:rPr>
      </w:pPr>
      <w:r w:rsidRPr="00ED6F80">
        <w:rPr>
          <w:rFonts w:ascii="Times New Roman" w:hAnsi="Times New Roman" w:cs="Times New Roman"/>
          <w:b/>
          <w:bCs/>
        </w:rPr>
        <w:t>Förslag på korrigerande åtgärder:</w:t>
      </w: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Om felaktigt märkta produkter påträffas skickas dessa antingen tillbaka till leverantör eller förses med korrekta märkningsuppgifter. Avvikelser och korrigerande åtgärder noteras på avvikelserapport. </w:t>
      </w:r>
    </w:p>
    <w:p w:rsidR="00ED6F80" w:rsidRPr="00ED6F80" w:rsidRDefault="00ED6F80" w:rsidP="00BC1984">
      <w:pPr>
        <w:pStyle w:val="Default"/>
        <w:rPr>
          <w:rFonts w:ascii="Times New Roman" w:hAnsi="Times New Roman" w:cs="Times New Roman"/>
          <w:b/>
          <w:bCs/>
        </w:rPr>
      </w:pPr>
    </w:p>
    <w:p w:rsidR="00ED6F80" w:rsidRPr="00ED6F80" w:rsidRDefault="00ED6F80" w:rsidP="00BC1984">
      <w:pPr>
        <w:pStyle w:val="Default"/>
        <w:rPr>
          <w:rFonts w:ascii="Times New Roman" w:hAnsi="Times New Roman" w:cs="Times New Roman"/>
          <w:b/>
          <w:bCs/>
        </w:rPr>
      </w:pP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  <w:b/>
          <w:bCs/>
        </w:rPr>
        <w:t>Beskrivning</w:t>
      </w:r>
      <w:r w:rsidRPr="00ED6F80">
        <w:rPr>
          <w:rFonts w:ascii="Times New Roman" w:hAnsi="Times New Roman" w:cs="Times New Roman"/>
        </w:rPr>
        <w:t xml:space="preserve">: </w:t>
      </w: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  <w:b/>
          <w:bCs/>
        </w:rPr>
        <w:t xml:space="preserve">Från grossist till butik </w:t>
      </w: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>Försäljning av storförpackningar från grossist till butik: Märkningsuppgifterna behöver inte finnas på konsumentförpackningen, utan kan finnas i</w:t>
      </w:r>
      <w:r w:rsidR="00ED6F80" w:rsidRPr="00ED6F80">
        <w:rPr>
          <w:rFonts w:ascii="Times New Roman" w:hAnsi="Times New Roman" w:cs="Times New Roman"/>
        </w:rPr>
        <w:t xml:space="preserve"> någon form av </w:t>
      </w:r>
      <w:proofErr w:type="gramStart"/>
      <w:r w:rsidR="00ED6F80" w:rsidRPr="00ED6F80">
        <w:rPr>
          <w:rFonts w:ascii="Times New Roman" w:hAnsi="Times New Roman" w:cs="Times New Roman"/>
        </w:rPr>
        <w:t xml:space="preserve">handelsdokument  </w:t>
      </w:r>
      <w:r w:rsidRPr="00ED6F80">
        <w:rPr>
          <w:rFonts w:ascii="Times New Roman" w:hAnsi="Times New Roman" w:cs="Times New Roman"/>
        </w:rPr>
        <w:t>(så</w:t>
      </w:r>
      <w:proofErr w:type="gramEnd"/>
      <w:r w:rsidRPr="00ED6F80">
        <w:rPr>
          <w:rFonts w:ascii="Times New Roman" w:hAnsi="Times New Roman" w:cs="Times New Roman"/>
        </w:rPr>
        <w:t xml:space="preserve"> kallad särskild handling) som t.ex. följesedel, faktura eller färdigtryckta etiketter. Samtliga märkningsuppgifter skall dock framgå av den särskilda handlingen. </w:t>
      </w:r>
    </w:p>
    <w:p w:rsidR="00ED6F80" w:rsidRPr="00ED6F80" w:rsidRDefault="00ED6F80" w:rsidP="00BC1984">
      <w:pPr>
        <w:pStyle w:val="Default"/>
        <w:rPr>
          <w:rFonts w:ascii="Times New Roman" w:hAnsi="Times New Roman" w:cs="Times New Roman"/>
        </w:rPr>
      </w:pP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Storförpackningen: Skall förses med uppgifter om livsmedlets </w:t>
      </w:r>
      <w:r w:rsidRPr="00ED6F80">
        <w:rPr>
          <w:rFonts w:ascii="Times New Roman" w:hAnsi="Times New Roman" w:cs="Times New Roman"/>
          <w:b/>
          <w:bCs/>
        </w:rPr>
        <w:t xml:space="preserve">beteckning, bäst före-dag </w:t>
      </w:r>
      <w:r w:rsidRPr="00ED6F80">
        <w:rPr>
          <w:rFonts w:ascii="Times New Roman" w:hAnsi="Times New Roman" w:cs="Times New Roman"/>
        </w:rPr>
        <w:t xml:space="preserve">samt </w:t>
      </w:r>
      <w:r w:rsidRPr="00ED6F80">
        <w:rPr>
          <w:rFonts w:ascii="Times New Roman" w:hAnsi="Times New Roman" w:cs="Times New Roman"/>
          <w:b/>
          <w:bCs/>
        </w:rPr>
        <w:t>namn och adress på tillverkare, förpackare eller säljare, på svenska</w:t>
      </w:r>
      <w:r w:rsidRPr="00ED6F80">
        <w:rPr>
          <w:rFonts w:ascii="Times New Roman" w:hAnsi="Times New Roman" w:cs="Times New Roman"/>
        </w:rPr>
        <w:t xml:space="preserve">. </w:t>
      </w: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Regeln gäller endast tillslutna storförpackningar innehållande konsumentförpackningar som säljs från tillverkare eller från grossist till butik. </w:t>
      </w:r>
    </w:p>
    <w:p w:rsidR="00ED6F80" w:rsidRPr="00ED6F80" w:rsidRDefault="00ED6F80" w:rsidP="00BC1984">
      <w:pPr>
        <w:pStyle w:val="Default"/>
        <w:rPr>
          <w:rFonts w:ascii="Times New Roman" w:hAnsi="Times New Roman" w:cs="Times New Roman"/>
        </w:rPr>
      </w:pP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Bryts storförpackningen skall samtliga konsumentförpackningar märkas med obligatorisk märkning, på svenska: </w:t>
      </w:r>
    </w:p>
    <w:p w:rsidR="00BC1984" w:rsidRPr="00ED6F80" w:rsidRDefault="00BC1984" w:rsidP="00BC1984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ED6F80">
        <w:rPr>
          <w:rFonts w:ascii="Times New Roman" w:hAnsi="Times New Roman" w:cs="Times New Roman"/>
        </w:rPr>
        <w:t>-</w:t>
      </w:r>
      <w:proofErr w:type="gramEnd"/>
      <w:r w:rsidRPr="00ED6F80">
        <w:rPr>
          <w:rFonts w:ascii="Times New Roman" w:hAnsi="Times New Roman" w:cs="Times New Roman"/>
        </w:rPr>
        <w:t xml:space="preserve"> beteckning </w:t>
      </w:r>
    </w:p>
    <w:p w:rsidR="00BC1984" w:rsidRPr="00ED6F80" w:rsidRDefault="00BC1984" w:rsidP="00BC1984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ED6F80">
        <w:rPr>
          <w:rFonts w:ascii="Times New Roman" w:hAnsi="Times New Roman" w:cs="Times New Roman"/>
        </w:rPr>
        <w:t>-</w:t>
      </w:r>
      <w:proofErr w:type="gramEnd"/>
      <w:r w:rsidRPr="00ED6F80">
        <w:rPr>
          <w:rFonts w:ascii="Times New Roman" w:hAnsi="Times New Roman" w:cs="Times New Roman"/>
        </w:rPr>
        <w:t xml:space="preserve"> ingrediensförteckning </w:t>
      </w:r>
    </w:p>
    <w:p w:rsidR="00BC1984" w:rsidRPr="00ED6F80" w:rsidRDefault="00BC1984" w:rsidP="00BC1984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ED6F80">
        <w:rPr>
          <w:rFonts w:ascii="Times New Roman" w:hAnsi="Times New Roman" w:cs="Times New Roman"/>
        </w:rPr>
        <w:t>-</w:t>
      </w:r>
      <w:proofErr w:type="gramEnd"/>
      <w:r w:rsidRPr="00ED6F80">
        <w:rPr>
          <w:rFonts w:ascii="Times New Roman" w:hAnsi="Times New Roman" w:cs="Times New Roman"/>
        </w:rPr>
        <w:t xml:space="preserve"> mängd av vissa ingredienser </w:t>
      </w:r>
    </w:p>
    <w:p w:rsidR="00BC1984" w:rsidRPr="00ED6F80" w:rsidRDefault="00BC1984" w:rsidP="00BC1984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ED6F80">
        <w:rPr>
          <w:rFonts w:ascii="Times New Roman" w:hAnsi="Times New Roman" w:cs="Times New Roman"/>
        </w:rPr>
        <w:t>-</w:t>
      </w:r>
      <w:proofErr w:type="gramEnd"/>
      <w:r w:rsidRPr="00ED6F80">
        <w:rPr>
          <w:rFonts w:ascii="Times New Roman" w:hAnsi="Times New Roman" w:cs="Times New Roman"/>
        </w:rPr>
        <w:t xml:space="preserve"> nettokvantitet </w:t>
      </w:r>
    </w:p>
    <w:p w:rsidR="00BC1984" w:rsidRPr="00ED6F80" w:rsidRDefault="00BC1984" w:rsidP="00BC1984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ED6F80">
        <w:rPr>
          <w:rFonts w:ascii="Times New Roman" w:hAnsi="Times New Roman" w:cs="Times New Roman"/>
        </w:rPr>
        <w:t>-</w:t>
      </w:r>
      <w:proofErr w:type="gramEnd"/>
      <w:r w:rsidRPr="00ED6F80">
        <w:rPr>
          <w:rFonts w:ascii="Times New Roman" w:hAnsi="Times New Roman" w:cs="Times New Roman"/>
        </w:rPr>
        <w:t xml:space="preserve"> bäst-före dag eller sista förbrukningsdag </w:t>
      </w:r>
    </w:p>
    <w:p w:rsidR="00BC1984" w:rsidRPr="00ED6F80" w:rsidRDefault="00BC1984" w:rsidP="00BC1984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ED6F80">
        <w:rPr>
          <w:rFonts w:ascii="Times New Roman" w:hAnsi="Times New Roman" w:cs="Times New Roman"/>
        </w:rPr>
        <w:t>-</w:t>
      </w:r>
      <w:proofErr w:type="gramEnd"/>
      <w:r w:rsidRPr="00ED6F80">
        <w:rPr>
          <w:rFonts w:ascii="Times New Roman" w:hAnsi="Times New Roman" w:cs="Times New Roman"/>
        </w:rPr>
        <w:t xml:space="preserve"> förvaringsanvisning </w:t>
      </w:r>
    </w:p>
    <w:p w:rsidR="00BC1984" w:rsidRPr="00ED6F80" w:rsidRDefault="00BC1984" w:rsidP="00BC1984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ED6F80">
        <w:rPr>
          <w:rFonts w:ascii="Times New Roman" w:hAnsi="Times New Roman" w:cs="Times New Roman"/>
        </w:rPr>
        <w:t>-</w:t>
      </w:r>
      <w:proofErr w:type="gramEnd"/>
      <w:r w:rsidRPr="00ED6F80">
        <w:rPr>
          <w:rFonts w:ascii="Times New Roman" w:hAnsi="Times New Roman" w:cs="Times New Roman"/>
        </w:rPr>
        <w:t xml:space="preserve"> namn eller firmanamn och adress </w:t>
      </w:r>
    </w:p>
    <w:p w:rsidR="00BC1984" w:rsidRPr="00ED6F80" w:rsidRDefault="00BC1984" w:rsidP="00BC1984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ED6F80">
        <w:rPr>
          <w:rFonts w:ascii="Times New Roman" w:hAnsi="Times New Roman" w:cs="Times New Roman"/>
        </w:rPr>
        <w:t>-</w:t>
      </w:r>
      <w:proofErr w:type="gramEnd"/>
      <w:r w:rsidRPr="00ED6F80">
        <w:rPr>
          <w:rFonts w:ascii="Times New Roman" w:hAnsi="Times New Roman" w:cs="Times New Roman"/>
        </w:rPr>
        <w:t xml:space="preserve"> ursprung </w:t>
      </w:r>
    </w:p>
    <w:p w:rsidR="00BC1984" w:rsidRPr="00ED6F80" w:rsidRDefault="00BC1984" w:rsidP="00BC1984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ED6F80">
        <w:rPr>
          <w:rFonts w:ascii="Times New Roman" w:hAnsi="Times New Roman" w:cs="Times New Roman"/>
        </w:rPr>
        <w:t>-</w:t>
      </w:r>
      <w:proofErr w:type="gramEnd"/>
      <w:r w:rsidRPr="00ED6F80">
        <w:rPr>
          <w:rFonts w:ascii="Times New Roman" w:hAnsi="Times New Roman" w:cs="Times New Roman"/>
        </w:rPr>
        <w:t xml:space="preserve"> bruksanvisning </w:t>
      </w:r>
    </w:p>
    <w:p w:rsidR="00BC1984" w:rsidRPr="00ED6F80" w:rsidRDefault="00BC1984" w:rsidP="00BC1984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ED6F80">
        <w:rPr>
          <w:rFonts w:ascii="Times New Roman" w:hAnsi="Times New Roman" w:cs="Times New Roman"/>
        </w:rPr>
        <w:t>-</w:t>
      </w:r>
      <w:proofErr w:type="gramEnd"/>
      <w:r w:rsidRPr="00ED6F80">
        <w:rPr>
          <w:rFonts w:ascii="Times New Roman" w:hAnsi="Times New Roman" w:cs="Times New Roman"/>
        </w:rPr>
        <w:t xml:space="preserve"> verklig alkoholhalt </w:t>
      </w: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  <w:i/>
          <w:iCs/>
        </w:rPr>
        <w:t xml:space="preserve">(Nedan förkryssade produkter förekommer i verksamheten) </w:t>
      </w: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􀀀 </w:t>
      </w:r>
      <w:r w:rsidRPr="00ED6F80">
        <w:rPr>
          <w:rFonts w:ascii="Times New Roman" w:hAnsi="Times New Roman" w:cs="Times New Roman"/>
          <w:b/>
          <w:bCs/>
        </w:rPr>
        <w:t xml:space="preserve">Tilläggsmärkning av fiskeriprodukter </w:t>
      </w: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Tre uppgifter är obligatoriska för att fiskvaror skall få säljas: </w:t>
      </w:r>
    </w:p>
    <w:p w:rsidR="00BC1984" w:rsidRPr="00ED6F80" w:rsidRDefault="00BC1984" w:rsidP="00BC1984">
      <w:pPr>
        <w:pStyle w:val="Default"/>
        <w:ind w:left="720" w:hanging="360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1. Handelsbeteckning </w:t>
      </w:r>
    </w:p>
    <w:p w:rsidR="00BC1984" w:rsidRPr="00ED6F80" w:rsidRDefault="00BC1984" w:rsidP="00BC1984">
      <w:pPr>
        <w:pStyle w:val="Default"/>
        <w:ind w:left="720" w:hanging="360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2. Produktionsmetod </w:t>
      </w:r>
    </w:p>
    <w:p w:rsidR="00BC1984" w:rsidRPr="00ED6F80" w:rsidRDefault="00BC1984" w:rsidP="00BC1984">
      <w:pPr>
        <w:pStyle w:val="Default"/>
        <w:ind w:left="720" w:hanging="360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3. Fångstzon/ursprungsland </w:t>
      </w:r>
    </w:p>
    <w:p w:rsidR="00BC1984" w:rsidRPr="00ED6F80" w:rsidRDefault="00BC1984" w:rsidP="00BC1984">
      <w:pPr>
        <w:pStyle w:val="Default"/>
        <w:pageBreakBefore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lastRenderedPageBreak/>
        <w:t xml:space="preserve">Dessa uppgifter skall finnas med i alla handelsled antingen som märkning eller som särskild handling. Storförpackningar som </w:t>
      </w:r>
      <w:proofErr w:type="gramStart"/>
      <w:r w:rsidRPr="00ED6F80">
        <w:rPr>
          <w:rFonts w:ascii="Times New Roman" w:hAnsi="Times New Roman" w:cs="Times New Roman"/>
        </w:rPr>
        <w:t>ej</w:t>
      </w:r>
      <w:proofErr w:type="gramEnd"/>
      <w:r w:rsidRPr="00ED6F80">
        <w:rPr>
          <w:rFonts w:ascii="Times New Roman" w:hAnsi="Times New Roman" w:cs="Times New Roman"/>
        </w:rPr>
        <w:t xml:space="preserve"> säljs till slutkonsument behöver dock inte vara märkta på förpackningen eller fisklådan. </w:t>
      </w:r>
      <w:r w:rsidR="00ED6F80">
        <w:rPr>
          <w:rFonts w:ascii="Times New Roman" w:hAnsi="Times New Roman" w:cs="Times New Roman"/>
        </w:rPr>
        <w:br/>
      </w: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􀀀 </w:t>
      </w:r>
      <w:r w:rsidRPr="00ED6F80">
        <w:rPr>
          <w:rFonts w:ascii="Times New Roman" w:hAnsi="Times New Roman" w:cs="Times New Roman"/>
          <w:b/>
          <w:bCs/>
        </w:rPr>
        <w:t xml:space="preserve">Ursprungsmärkning av nötkött </w:t>
      </w: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Följande produkter omfattas av kravet på ursprungsmärkning: </w:t>
      </w:r>
    </w:p>
    <w:p w:rsidR="00BC1984" w:rsidRPr="00ED6F80" w:rsidRDefault="00BC1984" w:rsidP="00BC1984">
      <w:pPr>
        <w:pStyle w:val="Default"/>
        <w:ind w:left="720" w:hanging="360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1. Kött av nötkreatur, inklusive kalvkött – färskt, kylt eller fryst (skivat, strimlat och malet nötkött) </w:t>
      </w:r>
    </w:p>
    <w:p w:rsidR="00BC1984" w:rsidRPr="00ED6F80" w:rsidRDefault="00BC1984" w:rsidP="00BC1984">
      <w:pPr>
        <w:pStyle w:val="Default"/>
        <w:ind w:left="720" w:hanging="360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2. njurtapp om mellangärde – färskt, kylt eller fryst </w:t>
      </w:r>
    </w:p>
    <w:p w:rsidR="00BC1984" w:rsidRPr="00ED6F80" w:rsidRDefault="00BC1984" w:rsidP="00BC1984">
      <w:pPr>
        <w:pStyle w:val="Default"/>
        <w:ind w:left="720" w:hanging="360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3. Blandfärs med övervägande del av nötkött (obs uppgift om härkomst för andelen kött från annat ingående djurslag skall också finnas med) </w:t>
      </w: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Färskt eller fryst nötkött - märkningen skall innehålla: </w:t>
      </w: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• Landet/länderna, medlemsstat eller tredje land, där djuret/djuren som ingår i gruppen är fött/födda </w:t>
      </w: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• Landet/länderna, medlemsstat eller tredje land, där djuret/djuren som ingår i gruppen är uppfött/uppfödda </w:t>
      </w: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• Landet/länderna, medlemsstat eller tredje land, där djuret/djuren är slaktade och slakteriets kontrollnummer. Märkningen skall lyda: ”slaktat i (landets namn) (anläggningens kontrollnummer) </w:t>
      </w: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• Landet/länderna, medlemsstat eller tredje land, där köttet är styckat (urbenat) och styckningsanläggningens kontrollnummer. Märkningen skall lyda: ”styckad i (landets namn) (anläggningens nummer) </w:t>
      </w: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• Ett referensnummer som fastställer sambandet mellan köttet och djuret/gruppen djur. </w:t>
      </w: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Malet/hackat nötkött, blandfärs – märkningen skall innehålla: </w:t>
      </w: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• Landet/länderna, medlemsstat eller tredje land, där djuret/djuren som ingår i gruppen är fött/födda </w:t>
      </w: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• Landet/länderna, medlemsstat eller tredje land, där djuret/djuren som ingår i gruppen är uppfött/uppfödda </w:t>
      </w: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• Landet/länderna, medlemsstat eller tredje land, där djuret/djuren är slaktade och slakteriets kontrollnummer. Märkningen skall lyda: ”slaktat i (landets namn) (anläggningens kontrollnummer) </w:t>
      </w: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• Landet/länderna, medlemsstat eller tredje land, där köttet är malet. Märkningen skall lyda: ”berett i (landets namn) eller ”berett (malet) i (landets namn) </w:t>
      </w: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• Referensnummer som fastställer sambandet mellan köttet och djuret/gruppen djur. </w:t>
      </w:r>
      <w:r w:rsidR="00ED6F80">
        <w:rPr>
          <w:rFonts w:ascii="Times New Roman" w:hAnsi="Times New Roman" w:cs="Times New Roman"/>
        </w:rPr>
        <w:br/>
      </w: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􀀀 </w:t>
      </w:r>
      <w:r w:rsidRPr="00ED6F80">
        <w:rPr>
          <w:rFonts w:ascii="Times New Roman" w:hAnsi="Times New Roman" w:cs="Times New Roman"/>
          <w:b/>
          <w:bCs/>
        </w:rPr>
        <w:t xml:space="preserve">Märkning av ägg </w:t>
      </w: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Endast svenska och finska ägg får säljas om giltigt salmonellaintyg inte finns </w:t>
      </w: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Konsumentförpackning med ägg skall vara märkt med: </w:t>
      </w:r>
    </w:p>
    <w:p w:rsidR="00BC1984" w:rsidRPr="00ED6F80" w:rsidRDefault="00BC1984" w:rsidP="00BC1984">
      <w:pPr>
        <w:pStyle w:val="Default"/>
        <w:ind w:left="720" w:hanging="360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1. namnet på varan (beteckning) </w:t>
      </w:r>
    </w:p>
    <w:p w:rsidR="00BC1984" w:rsidRPr="00ED6F80" w:rsidRDefault="00BC1984" w:rsidP="00BC1984">
      <w:pPr>
        <w:pStyle w:val="Default"/>
        <w:ind w:left="720" w:hanging="360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2. antalet förpackade ägg </w:t>
      </w:r>
    </w:p>
    <w:p w:rsidR="00BC1984" w:rsidRPr="00ED6F80" w:rsidRDefault="00BC1984" w:rsidP="00BC1984">
      <w:pPr>
        <w:pStyle w:val="Default"/>
        <w:ind w:left="720" w:hanging="360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3. kvalitets- och viktsklass, uppgift om eventuell tvättning </w:t>
      </w:r>
    </w:p>
    <w:p w:rsidR="00BC1984" w:rsidRPr="00ED6F80" w:rsidRDefault="00BC1984" w:rsidP="00BC1984">
      <w:pPr>
        <w:pStyle w:val="Default"/>
        <w:ind w:left="720" w:hanging="360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4. bäst-före dag </w:t>
      </w:r>
    </w:p>
    <w:p w:rsidR="00BC1984" w:rsidRPr="00ED6F80" w:rsidRDefault="00BC1984" w:rsidP="00BC1984">
      <w:pPr>
        <w:pStyle w:val="Default"/>
        <w:ind w:left="720" w:hanging="360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5. förvaringsanvisning </w:t>
      </w:r>
    </w:p>
    <w:p w:rsidR="00BC1984" w:rsidRPr="00ED6F80" w:rsidRDefault="00BC1984" w:rsidP="00BC1984">
      <w:pPr>
        <w:pStyle w:val="Default"/>
        <w:ind w:left="720" w:hanging="360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6. namn eller firmanamn eller varumärke samt adress till packeriet </w:t>
      </w:r>
    </w:p>
    <w:p w:rsidR="00BC1984" w:rsidRPr="00ED6F80" w:rsidRDefault="00BC1984" w:rsidP="00BC1984">
      <w:pPr>
        <w:pStyle w:val="Default"/>
        <w:ind w:left="720" w:hanging="360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7. förpackningsanläggningens kontrollnummer </w:t>
      </w:r>
    </w:p>
    <w:p w:rsidR="00BC1984" w:rsidRPr="00ED6F80" w:rsidRDefault="00BC1984" w:rsidP="00BC1984">
      <w:pPr>
        <w:pStyle w:val="Default"/>
        <w:ind w:left="720" w:hanging="360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8. produktionssystem </w:t>
      </w:r>
    </w:p>
    <w:p w:rsidR="00BC1984" w:rsidRDefault="00BC1984" w:rsidP="00BC1984">
      <w:pPr>
        <w:pStyle w:val="Default"/>
        <w:rPr>
          <w:rFonts w:ascii="Garamond" w:hAnsi="Garamond" w:cs="Garamond"/>
          <w:sz w:val="23"/>
          <w:szCs w:val="23"/>
        </w:rPr>
      </w:pPr>
    </w:p>
    <w:p w:rsidR="00BC1984" w:rsidRPr="00ED6F80" w:rsidRDefault="00BC1984" w:rsidP="00BC1984">
      <w:pPr>
        <w:pStyle w:val="Default"/>
        <w:pageBreakBefore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lastRenderedPageBreak/>
        <w:t xml:space="preserve">Ägg för lösviktsförsäljning: uppgifter enligt punkterna 3, 4, 5, 7 och 8 skall medfölja förpackningen. </w:t>
      </w:r>
      <w:r w:rsidR="00ED6F80">
        <w:rPr>
          <w:rFonts w:ascii="Times New Roman" w:hAnsi="Times New Roman" w:cs="Times New Roman"/>
        </w:rPr>
        <w:br/>
      </w: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􀀀 </w:t>
      </w:r>
      <w:r w:rsidRPr="00ED6F80">
        <w:rPr>
          <w:rFonts w:ascii="Times New Roman" w:hAnsi="Times New Roman" w:cs="Times New Roman"/>
          <w:b/>
          <w:bCs/>
        </w:rPr>
        <w:t xml:space="preserve">Djupfrysta livsmedel </w:t>
      </w: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Utöver allmänna märkningsuppgifter för förpackade livsmedel skall djupfrysta livsmedel som är avsedda att saluhållas till </w:t>
      </w:r>
      <w:r w:rsidRPr="00ED6F80">
        <w:rPr>
          <w:rFonts w:ascii="Times New Roman" w:hAnsi="Times New Roman" w:cs="Times New Roman"/>
          <w:b/>
          <w:bCs/>
        </w:rPr>
        <w:t xml:space="preserve">storhushåll </w:t>
      </w:r>
      <w:r w:rsidRPr="00ED6F80">
        <w:rPr>
          <w:rFonts w:ascii="Times New Roman" w:hAnsi="Times New Roman" w:cs="Times New Roman"/>
        </w:rPr>
        <w:t xml:space="preserve">utan vidare beredning vara märkta enligt följande: </w:t>
      </w:r>
    </w:p>
    <w:p w:rsidR="00BC1984" w:rsidRPr="00ED6F80" w:rsidRDefault="00BC1984" w:rsidP="00BC1984">
      <w:pPr>
        <w:pStyle w:val="Default"/>
        <w:ind w:left="720" w:hanging="360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1. I anslutning till livsmedlets beteckning skall uttryckt djupfryst anges </w:t>
      </w:r>
    </w:p>
    <w:p w:rsidR="00BC1984" w:rsidRPr="00ED6F80" w:rsidRDefault="00BC1984" w:rsidP="00ED6F80">
      <w:pPr>
        <w:pStyle w:val="Default"/>
        <w:ind w:left="720" w:hanging="360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>2. Förutom uppgift om bäst-före dag skall anvisningar finnas om hur länge det djupfrysta livsmedlet kan förvaras hos mottagaren, om lagringstemperatur samt eventuella krav på särs</w:t>
      </w:r>
      <w:r w:rsidR="00ED6F80">
        <w:rPr>
          <w:rFonts w:ascii="Times New Roman" w:hAnsi="Times New Roman" w:cs="Times New Roman"/>
        </w:rPr>
        <w:t xml:space="preserve">kild typ av </w:t>
      </w:r>
      <w:proofErr w:type="gramStart"/>
      <w:r w:rsidR="00ED6F80">
        <w:rPr>
          <w:rFonts w:ascii="Times New Roman" w:hAnsi="Times New Roman" w:cs="Times New Roman"/>
        </w:rPr>
        <w:t xml:space="preserve">lagringsutrustning </w:t>
      </w:r>
      <w:r w:rsidRPr="00ED6F80">
        <w:rPr>
          <w:rFonts w:ascii="Times New Roman" w:hAnsi="Times New Roman" w:cs="Times New Roman"/>
        </w:rPr>
        <w:t>( i</w:t>
      </w:r>
      <w:proofErr w:type="gramEnd"/>
      <w:r w:rsidRPr="00ED6F80">
        <w:rPr>
          <w:rFonts w:ascii="Times New Roman" w:hAnsi="Times New Roman" w:cs="Times New Roman"/>
        </w:rPr>
        <w:t xml:space="preserve"> köldfack -6°C eller lägre temperatur, i kylskåp – omkring +5°C, i rumstemperatur) </w:t>
      </w:r>
    </w:p>
    <w:p w:rsidR="00BC1984" w:rsidRPr="00ED6F80" w:rsidRDefault="00BC1984" w:rsidP="00BC1984">
      <w:pPr>
        <w:pStyle w:val="Default"/>
        <w:ind w:left="720" w:hanging="360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3. Uppgifter som gör det möjligt att identifiera varupartiet skall anges på samtliga djupfrysta livsmedel, samt </w:t>
      </w:r>
    </w:p>
    <w:p w:rsidR="00BC1984" w:rsidRPr="00ED6F80" w:rsidRDefault="00BC1984" w:rsidP="00BC1984">
      <w:pPr>
        <w:pStyle w:val="Default"/>
        <w:ind w:left="720" w:hanging="360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4. texten ”bör inte frysas efter upptining” eller motsvarande skall anges på förpackningen </w:t>
      </w: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Djupfrysta livsmedel som är avsedda att saluhållas till </w:t>
      </w:r>
      <w:r w:rsidRPr="00ED6F80">
        <w:rPr>
          <w:rFonts w:ascii="Times New Roman" w:hAnsi="Times New Roman" w:cs="Times New Roman"/>
          <w:b/>
          <w:bCs/>
        </w:rPr>
        <w:t xml:space="preserve">andra än storhushåll </w:t>
      </w:r>
      <w:r w:rsidRPr="00ED6F80">
        <w:rPr>
          <w:rFonts w:ascii="Times New Roman" w:hAnsi="Times New Roman" w:cs="Times New Roman"/>
        </w:rPr>
        <w:t xml:space="preserve">skall vara märkta med följande uppgifter: </w:t>
      </w:r>
    </w:p>
    <w:p w:rsidR="00BC1984" w:rsidRPr="00ED6F80" w:rsidRDefault="00BC1984" w:rsidP="00BC1984">
      <w:pPr>
        <w:pStyle w:val="Default"/>
        <w:ind w:left="720" w:hanging="360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1. I anslutning till livsmedlets beteckning skall uttryckt djupfryst anges </w:t>
      </w:r>
    </w:p>
    <w:p w:rsidR="00BC1984" w:rsidRPr="00ED6F80" w:rsidRDefault="00BC1984" w:rsidP="00BC1984">
      <w:pPr>
        <w:pStyle w:val="Default"/>
        <w:ind w:left="720" w:hanging="360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2. Uppgift om nettokvantitet uttryckt i volym eller vikt </w:t>
      </w:r>
    </w:p>
    <w:p w:rsidR="00BC1984" w:rsidRPr="00ED6F80" w:rsidRDefault="00BC1984" w:rsidP="00BC1984">
      <w:pPr>
        <w:pStyle w:val="Default"/>
        <w:ind w:left="720" w:hanging="360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3. Uppgifter som gör det möjligt att identifiera varupartiet samt </w:t>
      </w:r>
    </w:p>
    <w:p w:rsidR="00BC1984" w:rsidRPr="00ED6F80" w:rsidRDefault="00BC1984" w:rsidP="00BC1984">
      <w:pPr>
        <w:pStyle w:val="Default"/>
        <w:ind w:left="720" w:hanging="360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4. Namn eller firmanamn samt adress skall anges för tillverkare, förpackare eller säljare om denne är etablerad inom EES-avtalets tillämpningsområde </w:t>
      </w: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</w:p>
    <w:p w:rsidR="00BC1984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</w:rPr>
        <w:t xml:space="preserve">Märkningsuppgifterna skall anges på varans förpackning eller på etikett fäst vid förpackningen </w:t>
      </w:r>
    </w:p>
    <w:p w:rsidR="00D61086" w:rsidRPr="00ED6F80" w:rsidRDefault="00BC1984" w:rsidP="00BC1984">
      <w:pPr>
        <w:pStyle w:val="Default"/>
        <w:rPr>
          <w:rFonts w:ascii="Times New Roman" w:hAnsi="Times New Roman" w:cs="Times New Roman"/>
        </w:rPr>
      </w:pPr>
      <w:r w:rsidRPr="00ED6F80">
        <w:rPr>
          <w:rFonts w:ascii="Times New Roman" w:hAnsi="Times New Roman" w:cs="Times New Roman"/>
          <w:i/>
          <w:iCs/>
        </w:rPr>
        <w:t xml:space="preserve">Information om gällande märkningsregler finns på www.slv.se </w:t>
      </w:r>
      <w:r w:rsidR="00D61086" w:rsidRPr="00ED6F80">
        <w:rPr>
          <w:rFonts w:ascii="Times New Roman" w:hAnsi="Times New Roman" w:cs="Times New Roman"/>
        </w:rPr>
        <w:t xml:space="preserve"> </w:t>
      </w:r>
    </w:p>
    <w:p w:rsidR="008828BC" w:rsidRPr="00ED6F80" w:rsidRDefault="008828BC" w:rsidP="00996567">
      <w:pPr>
        <w:rPr>
          <w:szCs w:val="24"/>
        </w:rPr>
      </w:pPr>
    </w:p>
    <w:sectPr w:rsidR="008828BC" w:rsidRPr="00ED6F80" w:rsidSect="00BC1984">
      <w:pgSz w:w="11900" w:h="17340"/>
      <w:pgMar w:top="1853" w:right="957" w:bottom="1417" w:left="11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80" w:rsidRDefault="00ED6F80" w:rsidP="00ED6F80">
      <w:pPr>
        <w:spacing w:after="0"/>
      </w:pPr>
      <w:r>
        <w:separator/>
      </w:r>
    </w:p>
  </w:endnote>
  <w:endnote w:type="continuationSeparator" w:id="0">
    <w:p w:rsidR="00ED6F80" w:rsidRDefault="00ED6F80" w:rsidP="00ED6F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80" w:rsidRDefault="00ED6F80" w:rsidP="00ED6F80">
      <w:pPr>
        <w:spacing w:after="0"/>
      </w:pPr>
      <w:r>
        <w:separator/>
      </w:r>
    </w:p>
  </w:footnote>
  <w:footnote w:type="continuationSeparator" w:id="0">
    <w:p w:rsidR="00ED6F80" w:rsidRDefault="00ED6F80" w:rsidP="00ED6F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23"/>
    <w:rsid w:val="00061AFF"/>
    <w:rsid w:val="00067246"/>
    <w:rsid w:val="00312133"/>
    <w:rsid w:val="00345531"/>
    <w:rsid w:val="00482CD1"/>
    <w:rsid w:val="005F7A70"/>
    <w:rsid w:val="006A6523"/>
    <w:rsid w:val="00757E8D"/>
    <w:rsid w:val="0087020B"/>
    <w:rsid w:val="008828BC"/>
    <w:rsid w:val="00996567"/>
    <w:rsid w:val="00AA4938"/>
    <w:rsid w:val="00BC1984"/>
    <w:rsid w:val="00D61086"/>
    <w:rsid w:val="00DE6ADD"/>
    <w:rsid w:val="00E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customStyle="1" w:styleId="Default">
    <w:name w:val="Default"/>
    <w:rsid w:val="006A65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ED6F8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D6F80"/>
    <w:rPr>
      <w:sz w:val="24"/>
      <w:szCs w:val="22"/>
    </w:rPr>
  </w:style>
  <w:style w:type="paragraph" w:styleId="Sidfot">
    <w:name w:val="footer"/>
    <w:basedOn w:val="Normal"/>
    <w:link w:val="SidfotChar"/>
    <w:uiPriority w:val="99"/>
    <w:unhideWhenUsed/>
    <w:rsid w:val="00ED6F8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D6F80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customStyle="1" w:styleId="Default">
    <w:name w:val="Default"/>
    <w:rsid w:val="006A65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ED6F8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D6F80"/>
    <w:rPr>
      <w:sz w:val="24"/>
      <w:szCs w:val="22"/>
    </w:rPr>
  </w:style>
  <w:style w:type="paragraph" w:styleId="Sidfot">
    <w:name w:val="footer"/>
    <w:basedOn w:val="Normal"/>
    <w:link w:val="SidfotChar"/>
    <w:uiPriority w:val="99"/>
    <w:unhideWhenUsed/>
    <w:rsid w:val="00ED6F8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D6F80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B152E74D</Template>
  <TotalTime>0</TotalTime>
  <Pages>3</Pages>
  <Words>950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Hylte Kommun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Hansen</dc:creator>
  <cp:lastModifiedBy>Emilia Hansen</cp:lastModifiedBy>
  <cp:revision>2</cp:revision>
  <dcterms:created xsi:type="dcterms:W3CDTF">2017-02-03T10:38:00Z</dcterms:created>
  <dcterms:modified xsi:type="dcterms:W3CDTF">2017-02-03T10:38:00Z</dcterms:modified>
</cp:coreProperties>
</file>