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86" w:rsidRPr="00D61086" w:rsidRDefault="00D61086" w:rsidP="00757E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1086">
        <w:rPr>
          <w:rFonts w:ascii="Times New Roman" w:hAnsi="Times New Roman" w:cs="Times New Roman"/>
          <w:b/>
          <w:bCs/>
          <w:sz w:val="32"/>
          <w:szCs w:val="32"/>
        </w:rPr>
        <w:t>Rutin för märkning och presentation av livsmedel för butiker</w:t>
      </w:r>
    </w:p>
    <w:p w:rsidR="00D61086" w:rsidRDefault="00D61086" w:rsidP="00D61086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b/>
          <w:bCs/>
        </w:rPr>
        <w:t>Syfte</w:t>
      </w:r>
      <w:r w:rsidRPr="00D61086">
        <w:rPr>
          <w:rFonts w:ascii="Times New Roman" w:hAnsi="Times New Roman" w:cs="Times New Roman"/>
        </w:rPr>
        <w:t xml:space="preserve">: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Säkerställa att livsmedel som saluhålls är korrekt märkta enligt gällande lagstiftning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  <w:b/>
          <w:bCs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b/>
          <w:bCs/>
        </w:rPr>
        <w:t>Omfattning</w:t>
      </w:r>
      <w:r w:rsidRPr="00D61086">
        <w:rPr>
          <w:rFonts w:ascii="Times New Roman" w:hAnsi="Times New Roman" w:cs="Times New Roman"/>
        </w:rPr>
        <w:t xml:space="preserve">: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Samtliga produkter som saluhålls i verksamheten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  <w:b/>
          <w:bCs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b/>
          <w:bCs/>
        </w:rPr>
        <w:t>Ansvarig för att rutinen följs</w:t>
      </w:r>
      <w:r w:rsidRPr="00D61086">
        <w:rPr>
          <w:rFonts w:ascii="Times New Roman" w:hAnsi="Times New Roman" w:cs="Times New Roman"/>
        </w:rPr>
        <w:t>:</w:t>
      </w:r>
      <w:proofErr w:type="gramStart"/>
      <w:r w:rsidRPr="00D61086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D61086">
        <w:rPr>
          <w:rFonts w:ascii="Times New Roman" w:hAnsi="Times New Roman" w:cs="Times New Roman"/>
        </w:rPr>
        <w:t xml:space="preserve">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  <w:b/>
          <w:bCs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b/>
          <w:bCs/>
        </w:rPr>
        <w:t>Utvärdering/tester</w:t>
      </w:r>
      <w:r w:rsidRPr="00D61086">
        <w:rPr>
          <w:rFonts w:ascii="Times New Roman" w:hAnsi="Times New Roman" w:cs="Times New Roman"/>
        </w:rPr>
        <w:t xml:space="preserve">: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Kontroll av märkning är korrekt sker i samband med mottagningskontroll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  <w:b/>
          <w:bCs/>
        </w:rPr>
      </w:pPr>
      <w:r w:rsidRPr="00D61086">
        <w:rPr>
          <w:rFonts w:ascii="Times New Roman" w:hAnsi="Times New Roman" w:cs="Times New Roman"/>
          <w:b/>
          <w:bCs/>
        </w:rPr>
        <w:t xml:space="preserve">Förslag på korrigerande åtgärder: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Om felaktigt märkta produkter påträffas skickas dessa antingen tillbaka till leverantör eller förses med korrekta märkningsuppgifter. Avvikelser och korrigerande åtgärder noteras på avvikelserapport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  <w:b/>
          <w:bCs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b/>
          <w:bCs/>
        </w:rPr>
        <w:t>Beskrivning</w:t>
      </w:r>
      <w:r w:rsidRPr="00D61086">
        <w:rPr>
          <w:rFonts w:ascii="Times New Roman" w:hAnsi="Times New Roman" w:cs="Times New Roman"/>
        </w:rPr>
        <w:t xml:space="preserve">: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Förpackade livsmedel skall vara märkta med följande uppgifter på svenska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beteckning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ingrediensförteckning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mängd av vissa ingredienser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nettokvantitet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bäst-före dag eller sista förbrukningsdag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förvaringsanvisning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namn eller firmanamn och adress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ursprung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bruksanvisning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D61086">
        <w:rPr>
          <w:rFonts w:ascii="Times New Roman" w:hAnsi="Times New Roman" w:cs="Times New Roman"/>
        </w:rPr>
        <w:t>-</w:t>
      </w:r>
      <w:proofErr w:type="gramEnd"/>
      <w:r w:rsidRPr="00D61086">
        <w:rPr>
          <w:rFonts w:ascii="Times New Roman" w:hAnsi="Times New Roman" w:cs="Times New Roman"/>
        </w:rPr>
        <w:t xml:space="preserve"> verklig alkoholhalt (i förekommande fall) </w:t>
      </w:r>
    </w:p>
    <w:p w:rsidR="00D61086" w:rsidRDefault="00D61086" w:rsidP="00D61086">
      <w:pPr>
        <w:pStyle w:val="Default"/>
        <w:rPr>
          <w:rFonts w:ascii="Garamond" w:hAnsi="Garamond" w:cs="Garamond"/>
          <w:sz w:val="23"/>
          <w:szCs w:val="23"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Detta gäller även för ompackade/egentillverkade förpackade livsmedel som säljs för självtag </w:t>
      </w:r>
    </w:p>
    <w:p w:rsidR="00D61086" w:rsidRDefault="00D61086" w:rsidP="00D61086">
      <w:pPr>
        <w:pStyle w:val="Default"/>
        <w:rPr>
          <w:rFonts w:ascii="Garamond" w:hAnsi="Garamond" w:cs="Garamond"/>
          <w:i/>
          <w:iCs/>
          <w:sz w:val="23"/>
          <w:szCs w:val="23"/>
        </w:rPr>
      </w:pPr>
    </w:p>
    <w:p w:rsidR="00D61086" w:rsidRDefault="00D61086" w:rsidP="00D61086">
      <w:pPr>
        <w:pStyle w:val="Default"/>
        <w:rPr>
          <w:rFonts w:ascii="Garamond" w:hAnsi="Garamond" w:cs="Garamond"/>
          <w:i/>
          <w:iCs/>
          <w:sz w:val="23"/>
          <w:szCs w:val="23"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  <w:i/>
          <w:iCs/>
        </w:rPr>
        <w:t xml:space="preserve">(Nedan förkryssade produkter förekommer i verksamheten)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􀀀 </w:t>
      </w:r>
      <w:r w:rsidRPr="00D61086">
        <w:rPr>
          <w:rFonts w:ascii="Times New Roman" w:hAnsi="Times New Roman" w:cs="Times New Roman"/>
          <w:b/>
          <w:bCs/>
        </w:rPr>
        <w:t xml:space="preserve">Tilläggsmärkning av fiskeriprodukter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Tre uppgifter är obligatoriska för att fiskvaror skall få säljas: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1. Handelsbeteckning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2. Produktionsmetod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3. Fångstzon/ursprungsland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</w:p>
    <w:p w:rsid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För färdigförpackade produkter skall märkningen finnas på förpackningen eller som anslag invid produkten. Vid lösviktsförsäljning i manuell fiskdisk och vid självtag skall den finnas som anslag eller skylt i anslutning till fiskdisken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􀀀 </w:t>
      </w:r>
      <w:r w:rsidRPr="00D61086">
        <w:rPr>
          <w:rFonts w:ascii="Times New Roman" w:hAnsi="Times New Roman" w:cs="Times New Roman"/>
          <w:b/>
          <w:bCs/>
        </w:rPr>
        <w:t xml:space="preserve">Ursprungsmärkning av nötkött </w:t>
      </w:r>
    </w:p>
    <w:p w:rsidR="00D61086" w:rsidRPr="00D61086" w:rsidRDefault="00D61086" w:rsidP="00D61086">
      <w:pPr>
        <w:pStyle w:val="Default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Följande produkter omfattas av kravet på ursprungsmärkning: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1. Kött av nötkreatur, inklusive kalvkött – färskt, kylt eller fryst (skivat, strimlat och malet nötkött)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t xml:space="preserve">2. njurtapp och mellangärde – färskt, kylt eller fryst </w:t>
      </w:r>
    </w:p>
    <w:p w:rsidR="00D61086" w:rsidRPr="00D61086" w:rsidRDefault="00D61086" w:rsidP="00D61086">
      <w:pPr>
        <w:pStyle w:val="Default"/>
        <w:ind w:left="720" w:hanging="360"/>
        <w:rPr>
          <w:rFonts w:ascii="Times New Roman" w:hAnsi="Times New Roman" w:cs="Times New Roman"/>
        </w:rPr>
      </w:pPr>
      <w:r w:rsidRPr="00D61086">
        <w:rPr>
          <w:rFonts w:ascii="Times New Roman" w:hAnsi="Times New Roman" w:cs="Times New Roman"/>
        </w:rPr>
        <w:lastRenderedPageBreak/>
        <w:t>3. Blandfärs med övervägande del av nötkött</w:t>
      </w:r>
      <w:proofErr w:type="gramStart"/>
      <w:r w:rsidRPr="00D61086">
        <w:rPr>
          <w:rFonts w:ascii="Times New Roman" w:hAnsi="Times New Roman" w:cs="Times New Roman"/>
        </w:rPr>
        <w:t xml:space="preserve"> (obs! uppgift om härkomst för andelen kött från annat ingående djurslag skall också finnas med</w:t>
      </w:r>
      <w:proofErr w:type="gramEnd"/>
      <w:r w:rsidRPr="00D61086">
        <w:rPr>
          <w:rFonts w:ascii="Times New Roman" w:hAnsi="Times New Roman" w:cs="Times New Roman"/>
        </w:rPr>
        <w:t xml:space="preserve"> </w:t>
      </w:r>
    </w:p>
    <w:p w:rsidR="008828BC" w:rsidRDefault="008828BC" w:rsidP="00996567"/>
    <w:sectPr w:rsidR="008828BC" w:rsidSect="00867753">
      <w:pgSz w:w="11900" w:h="17340"/>
      <w:pgMar w:top="1853" w:right="957" w:bottom="1417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482CD1"/>
    <w:rsid w:val="005F7A70"/>
    <w:rsid w:val="006A6523"/>
    <w:rsid w:val="00757E8D"/>
    <w:rsid w:val="0087020B"/>
    <w:rsid w:val="008828BC"/>
    <w:rsid w:val="00996567"/>
    <w:rsid w:val="00AA4938"/>
    <w:rsid w:val="00D61086"/>
    <w:rsid w:val="00D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B152E74D</Template>
  <TotalTime>0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dcterms:created xsi:type="dcterms:W3CDTF">2017-02-03T10:32:00Z</dcterms:created>
  <dcterms:modified xsi:type="dcterms:W3CDTF">2017-02-03T10:32:00Z</dcterms:modified>
</cp:coreProperties>
</file>