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B4" w:rsidRDefault="00027FB4" w:rsidP="00027FB4">
      <w:pPr>
        <w:pStyle w:val="Default"/>
      </w:pPr>
    </w:p>
    <w:p w:rsidR="00027FB4" w:rsidRPr="00027FB4" w:rsidRDefault="00027FB4" w:rsidP="00027FB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FB4">
        <w:rPr>
          <w:rFonts w:ascii="Times New Roman" w:hAnsi="Times New Roman" w:cs="Times New Roman"/>
          <w:b/>
          <w:bCs/>
          <w:sz w:val="32"/>
          <w:szCs w:val="32"/>
        </w:rPr>
        <w:t>Rutin för rengöring</w:t>
      </w:r>
    </w:p>
    <w:p w:rsidR="00027FB4" w:rsidRDefault="00027FB4" w:rsidP="00027FB4">
      <w:pPr>
        <w:pStyle w:val="Default"/>
        <w:jc w:val="center"/>
        <w:rPr>
          <w:b/>
          <w:bCs/>
          <w:sz w:val="22"/>
          <w:szCs w:val="22"/>
        </w:rPr>
      </w:pPr>
    </w:p>
    <w:p w:rsidR="00027FB4" w:rsidRDefault="00027FB4" w:rsidP="00027FB4">
      <w:pPr>
        <w:pStyle w:val="Default"/>
        <w:jc w:val="center"/>
        <w:rPr>
          <w:sz w:val="22"/>
          <w:szCs w:val="22"/>
        </w:rPr>
      </w:pPr>
    </w:p>
    <w:p w:rsidR="00027FB4" w:rsidRDefault="00027FB4" w:rsidP="00027FB4">
      <w:pPr>
        <w:pStyle w:val="Default"/>
        <w:rPr>
          <w:rFonts w:ascii="Times New Roman" w:hAnsi="Times New Roman" w:cs="Times New Roman"/>
        </w:rPr>
      </w:pPr>
      <w:r w:rsidRPr="00027FB4">
        <w:rPr>
          <w:rFonts w:ascii="Times New Roman" w:hAnsi="Times New Roman" w:cs="Times New Roman"/>
          <w:b/>
          <w:bCs/>
        </w:rPr>
        <w:t>Syfte</w:t>
      </w:r>
      <w:r w:rsidRPr="00027FB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br/>
      </w:r>
      <w:r w:rsidRPr="00027FB4">
        <w:rPr>
          <w:rFonts w:ascii="Times New Roman" w:hAnsi="Times New Roman" w:cs="Times New Roman"/>
        </w:rPr>
        <w:t xml:space="preserve">Säkerställa att rengöring av lokal, inredning och utrustning sker effektivt och på ett sätt som minimerar risken för kontaminering av livsmedel </w:t>
      </w: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  <w:r w:rsidRPr="00027FB4">
        <w:rPr>
          <w:rFonts w:ascii="Times New Roman" w:hAnsi="Times New Roman" w:cs="Times New Roman"/>
          <w:b/>
          <w:bCs/>
        </w:rPr>
        <w:t>Omfattning</w:t>
      </w:r>
      <w:r w:rsidRPr="00027FB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br/>
      </w:r>
      <w:r w:rsidRPr="00027FB4">
        <w:rPr>
          <w:rFonts w:ascii="Times New Roman" w:hAnsi="Times New Roman" w:cs="Times New Roman"/>
        </w:rPr>
        <w:t>Lokal, inredning och utrustning som</w:t>
      </w:r>
      <w:r>
        <w:rPr>
          <w:rFonts w:ascii="Times New Roman" w:hAnsi="Times New Roman" w:cs="Times New Roman"/>
        </w:rPr>
        <w:t xml:space="preserve"> tillhör livsmedelsanläggningen</w:t>
      </w:r>
      <w:r w:rsidRPr="00027FB4">
        <w:rPr>
          <w:rFonts w:ascii="Times New Roman" w:hAnsi="Times New Roman" w:cs="Times New Roman"/>
        </w:rPr>
        <w:t xml:space="preserve"> </w:t>
      </w:r>
    </w:p>
    <w:p w:rsidR="00027FB4" w:rsidRDefault="00027FB4" w:rsidP="00027FB4">
      <w:pPr>
        <w:pStyle w:val="Default"/>
        <w:rPr>
          <w:rFonts w:ascii="Times New Roman" w:hAnsi="Times New Roman" w:cs="Times New Roman"/>
          <w:b/>
          <w:bCs/>
        </w:rPr>
      </w:pP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  <w:r w:rsidRPr="00027FB4">
        <w:rPr>
          <w:rFonts w:ascii="Times New Roman" w:hAnsi="Times New Roman" w:cs="Times New Roman"/>
          <w:b/>
          <w:bCs/>
        </w:rPr>
        <w:t>Ansvarig för att rutinen följs</w:t>
      </w:r>
      <w:r w:rsidRPr="00027FB4">
        <w:rPr>
          <w:rFonts w:ascii="Times New Roman" w:hAnsi="Times New Roman" w:cs="Times New Roman"/>
        </w:rPr>
        <w:t>:</w:t>
      </w:r>
      <w:proofErr w:type="gramStart"/>
      <w:r w:rsidRPr="00027FB4">
        <w:rPr>
          <w:rFonts w:ascii="Times New Roman" w:hAnsi="Times New Roman" w:cs="Times New Roman"/>
        </w:rPr>
        <w:t>…………………………………………………..</w:t>
      </w:r>
      <w:proofErr w:type="gramEnd"/>
      <w:r w:rsidRPr="00027FB4">
        <w:rPr>
          <w:rFonts w:ascii="Times New Roman" w:hAnsi="Times New Roman" w:cs="Times New Roman"/>
        </w:rPr>
        <w:t xml:space="preserve"> </w:t>
      </w:r>
    </w:p>
    <w:p w:rsidR="00027FB4" w:rsidRDefault="00027FB4" w:rsidP="00027FB4">
      <w:pPr>
        <w:pStyle w:val="Default"/>
        <w:rPr>
          <w:rFonts w:ascii="Times New Roman" w:hAnsi="Times New Roman" w:cs="Times New Roman"/>
          <w:b/>
          <w:bCs/>
        </w:rPr>
      </w:pP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  <w:r w:rsidRPr="00027FB4">
        <w:rPr>
          <w:rFonts w:ascii="Times New Roman" w:hAnsi="Times New Roman" w:cs="Times New Roman"/>
          <w:b/>
          <w:bCs/>
        </w:rPr>
        <w:t>Dokumentation</w:t>
      </w:r>
      <w:r w:rsidRPr="00027FB4">
        <w:rPr>
          <w:rFonts w:ascii="Times New Roman" w:hAnsi="Times New Roman" w:cs="Times New Roman"/>
        </w:rPr>
        <w:t xml:space="preserve">: </w:t>
      </w:r>
    </w:p>
    <w:p w:rsidR="00027FB4" w:rsidRPr="00027FB4" w:rsidRDefault="00027FB4" w:rsidP="00027FB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027FB4">
        <w:rPr>
          <w:rFonts w:ascii="Times New Roman" w:hAnsi="Times New Roman" w:cs="Times New Roman"/>
        </w:rPr>
        <w:t>-</w:t>
      </w:r>
      <w:proofErr w:type="gramEnd"/>
      <w:r w:rsidRPr="00027FB4">
        <w:rPr>
          <w:rFonts w:ascii="Times New Roman" w:hAnsi="Times New Roman" w:cs="Times New Roman"/>
        </w:rPr>
        <w:t xml:space="preserve"> Visuell rengöringskontroll dokumenteras på journalblad minst …..gång per vecka </w:t>
      </w:r>
    </w:p>
    <w:p w:rsidR="00027FB4" w:rsidRPr="00027FB4" w:rsidRDefault="00027FB4" w:rsidP="00027FB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027FB4">
        <w:rPr>
          <w:rFonts w:ascii="Times New Roman" w:hAnsi="Times New Roman" w:cs="Times New Roman"/>
        </w:rPr>
        <w:t>-</w:t>
      </w:r>
      <w:proofErr w:type="gramEnd"/>
      <w:r w:rsidRPr="00027FB4">
        <w:rPr>
          <w:rFonts w:ascii="Times New Roman" w:hAnsi="Times New Roman" w:cs="Times New Roman"/>
        </w:rPr>
        <w:t xml:space="preserve"> Analysresultat efter utförda rengöringskontroller med tryckplattor</w:t>
      </w:r>
      <w:r>
        <w:rPr>
          <w:rFonts w:ascii="Times New Roman" w:hAnsi="Times New Roman" w:cs="Times New Roman"/>
        </w:rPr>
        <w:t xml:space="preserve"> eller ATP-mätare</w:t>
      </w:r>
      <w:r w:rsidRPr="00027FB4">
        <w:rPr>
          <w:rFonts w:ascii="Times New Roman" w:hAnsi="Times New Roman" w:cs="Times New Roman"/>
        </w:rPr>
        <w:t xml:space="preserve"> </w:t>
      </w:r>
    </w:p>
    <w:p w:rsidR="00027FB4" w:rsidRPr="00027FB4" w:rsidRDefault="00027FB4" w:rsidP="00027FB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027FB4">
        <w:rPr>
          <w:rFonts w:ascii="Times New Roman" w:hAnsi="Times New Roman" w:cs="Times New Roman"/>
        </w:rPr>
        <w:t>-</w:t>
      </w:r>
      <w:proofErr w:type="gramEnd"/>
      <w:r w:rsidRPr="00027FB4">
        <w:rPr>
          <w:rFonts w:ascii="Times New Roman" w:hAnsi="Times New Roman" w:cs="Times New Roman"/>
        </w:rPr>
        <w:t xml:space="preserve"> Avvikelser och vidtagna korrigerande åtgärder </w:t>
      </w: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  <w:r w:rsidRPr="00027FB4">
        <w:rPr>
          <w:rFonts w:ascii="Times New Roman" w:hAnsi="Times New Roman" w:cs="Times New Roman"/>
          <w:b/>
          <w:bCs/>
        </w:rPr>
        <w:t>Beskrivning</w:t>
      </w:r>
      <w:r w:rsidRPr="00027FB4">
        <w:rPr>
          <w:rFonts w:ascii="Times New Roman" w:hAnsi="Times New Roman" w:cs="Times New Roman"/>
        </w:rPr>
        <w:t xml:space="preserve">: </w:t>
      </w: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  <w:r w:rsidRPr="00027FB4">
        <w:rPr>
          <w:rFonts w:ascii="Times New Roman" w:hAnsi="Times New Roman" w:cs="Times New Roman"/>
        </w:rPr>
        <w:t xml:space="preserve">Rengöring av lokal, inredning och utrustning skall ske regelbundet enligt rengöringsprogram. </w:t>
      </w: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  <w:r w:rsidRPr="00027FB4">
        <w:rPr>
          <w:rFonts w:ascii="Times New Roman" w:hAnsi="Times New Roman" w:cs="Times New Roman"/>
        </w:rPr>
        <w:t xml:space="preserve">I samband med rengöring kontrolleras också att: </w:t>
      </w: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  <w:proofErr w:type="gramStart"/>
      <w:r w:rsidRPr="00027FB4">
        <w:rPr>
          <w:rFonts w:ascii="Times New Roman" w:hAnsi="Times New Roman" w:cs="Times New Roman"/>
        </w:rPr>
        <w:t>-</w:t>
      </w:r>
      <w:proofErr w:type="gramEnd"/>
      <w:r w:rsidRPr="00027FB4">
        <w:rPr>
          <w:rFonts w:ascii="Times New Roman" w:hAnsi="Times New Roman" w:cs="Times New Roman"/>
        </w:rPr>
        <w:t xml:space="preserve"> Ovidkommande föremål som ej används i verksamheten ej förvaras i lokalen, </w:t>
      </w: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  <w:proofErr w:type="gramStart"/>
      <w:r w:rsidRPr="00027FB4">
        <w:rPr>
          <w:rFonts w:ascii="Times New Roman" w:hAnsi="Times New Roman" w:cs="Times New Roman"/>
        </w:rPr>
        <w:t>-</w:t>
      </w:r>
      <w:proofErr w:type="gramEnd"/>
      <w:r w:rsidRPr="00027FB4">
        <w:rPr>
          <w:rFonts w:ascii="Times New Roman" w:hAnsi="Times New Roman" w:cs="Times New Roman"/>
        </w:rPr>
        <w:t xml:space="preserve"> Kemisk-tekniska varor förvaras separerade från livsmedel, </w:t>
      </w: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  <w:proofErr w:type="gramStart"/>
      <w:r w:rsidRPr="00027FB4">
        <w:rPr>
          <w:rFonts w:ascii="Times New Roman" w:hAnsi="Times New Roman" w:cs="Times New Roman"/>
        </w:rPr>
        <w:t>-</w:t>
      </w:r>
      <w:proofErr w:type="gramEnd"/>
      <w:r w:rsidRPr="00027FB4">
        <w:rPr>
          <w:rFonts w:ascii="Times New Roman" w:hAnsi="Times New Roman" w:cs="Times New Roman"/>
        </w:rPr>
        <w:t xml:space="preserve"> Städutrustning förvaras separerade från livsmedel och i avsett utrymme </w:t>
      </w: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  <w:proofErr w:type="gramStart"/>
      <w:r w:rsidRPr="00027FB4">
        <w:rPr>
          <w:rFonts w:ascii="Times New Roman" w:hAnsi="Times New Roman" w:cs="Times New Roman"/>
        </w:rPr>
        <w:t>-</w:t>
      </w:r>
      <w:proofErr w:type="gramEnd"/>
      <w:r w:rsidRPr="00027FB4">
        <w:rPr>
          <w:rFonts w:ascii="Times New Roman" w:hAnsi="Times New Roman" w:cs="Times New Roman"/>
        </w:rPr>
        <w:t xml:space="preserve"> Förvaringskärl, säckar mm ej förvaras direkt på golvet </w:t>
      </w: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  <w:proofErr w:type="gramStart"/>
      <w:r w:rsidRPr="00027FB4">
        <w:rPr>
          <w:rFonts w:ascii="Times New Roman" w:hAnsi="Times New Roman" w:cs="Times New Roman"/>
        </w:rPr>
        <w:t>-</w:t>
      </w:r>
      <w:proofErr w:type="gramEnd"/>
      <w:r w:rsidRPr="00027FB4">
        <w:rPr>
          <w:rFonts w:ascii="Times New Roman" w:hAnsi="Times New Roman" w:cs="Times New Roman"/>
        </w:rPr>
        <w:t xml:space="preserve"> Skadedjur eller spår av skadedjur ej finns i lokalen </w:t>
      </w:r>
    </w:p>
    <w:p w:rsidR="00027FB4" w:rsidRDefault="00027FB4" w:rsidP="00027FB4">
      <w:pPr>
        <w:pStyle w:val="Default"/>
        <w:rPr>
          <w:rFonts w:ascii="Times New Roman" w:hAnsi="Times New Roman" w:cs="Times New Roman"/>
        </w:rPr>
      </w:pPr>
      <w:r w:rsidRPr="00027FB4">
        <w:rPr>
          <w:rFonts w:ascii="Times New Roman" w:hAnsi="Times New Roman" w:cs="Times New Roman"/>
        </w:rPr>
        <w:t xml:space="preserve">Resultat av rengöring kontrolleras av ansvarig person. Avvikelser dokumenteras på avvikelserapport </w:t>
      </w: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</w:p>
    <w:p w:rsidR="00027FB4" w:rsidRDefault="00027FB4" w:rsidP="00027FB4">
      <w:pPr>
        <w:pStyle w:val="Default"/>
        <w:rPr>
          <w:rFonts w:ascii="Times New Roman" w:hAnsi="Times New Roman" w:cs="Times New Roman"/>
        </w:rPr>
      </w:pPr>
      <w:r w:rsidRPr="00027FB4">
        <w:rPr>
          <w:rFonts w:ascii="Times New Roman" w:hAnsi="Times New Roman" w:cs="Times New Roman"/>
          <w:b/>
          <w:bCs/>
        </w:rPr>
        <w:t>Förslag på korrigerande åtgärder</w:t>
      </w:r>
      <w:r w:rsidRPr="00027FB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br/>
        <w:t>O</w:t>
      </w:r>
      <w:r w:rsidRPr="00027FB4">
        <w:rPr>
          <w:rFonts w:ascii="Times New Roman" w:hAnsi="Times New Roman" w:cs="Times New Roman"/>
        </w:rPr>
        <w:t xml:space="preserve">m visuella rengöringskontroller eller analysresultat tyder på dålig rengöring skall rutinen ses över/personal utbildas ytterligare. </w:t>
      </w: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</w:p>
    <w:p w:rsidR="00027FB4" w:rsidRPr="00027FB4" w:rsidRDefault="00027FB4" w:rsidP="00027FB4">
      <w:pPr>
        <w:pStyle w:val="Default"/>
        <w:rPr>
          <w:rFonts w:ascii="Times New Roman" w:hAnsi="Times New Roman" w:cs="Times New Roman"/>
        </w:rPr>
      </w:pPr>
      <w:r w:rsidRPr="00027FB4">
        <w:rPr>
          <w:rFonts w:ascii="Times New Roman" w:hAnsi="Times New Roman" w:cs="Times New Roman"/>
          <w:b/>
          <w:bCs/>
        </w:rPr>
        <w:t xml:space="preserve">Utvärdering/tester: </w:t>
      </w:r>
    </w:p>
    <w:p w:rsidR="00027FB4" w:rsidRPr="00027FB4" w:rsidRDefault="00027FB4" w:rsidP="00027FB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027FB4">
        <w:rPr>
          <w:rFonts w:ascii="Times New Roman" w:hAnsi="Times New Roman" w:cs="Times New Roman"/>
        </w:rPr>
        <w:t>-</w:t>
      </w:r>
      <w:proofErr w:type="gramEnd"/>
      <w:r w:rsidRPr="00027FB4">
        <w:rPr>
          <w:rFonts w:ascii="Times New Roman" w:hAnsi="Times New Roman" w:cs="Times New Roman"/>
        </w:rPr>
        <w:t xml:space="preserve"> Genomgång av journalblad i samband med intern revision </w:t>
      </w:r>
    </w:p>
    <w:p w:rsidR="00027FB4" w:rsidRPr="00027FB4" w:rsidRDefault="00027FB4" w:rsidP="00027FB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027FB4">
        <w:rPr>
          <w:rFonts w:ascii="Times New Roman" w:hAnsi="Times New Roman" w:cs="Times New Roman"/>
        </w:rPr>
        <w:t>-</w:t>
      </w:r>
      <w:proofErr w:type="gramEnd"/>
      <w:r w:rsidRPr="00027FB4">
        <w:rPr>
          <w:rFonts w:ascii="Times New Roman" w:hAnsi="Times New Roman" w:cs="Times New Roman"/>
        </w:rPr>
        <w:t xml:space="preserve"> Uppföljning av avvikelserapporter och analysresultat </w:t>
      </w:r>
    </w:p>
    <w:p w:rsidR="00027FB4" w:rsidRPr="00027FB4" w:rsidRDefault="00027FB4" w:rsidP="00027FB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027FB4">
        <w:rPr>
          <w:rFonts w:ascii="Times New Roman" w:hAnsi="Times New Roman" w:cs="Times New Roman"/>
        </w:rPr>
        <w:t>-</w:t>
      </w:r>
      <w:proofErr w:type="gramEnd"/>
      <w:r w:rsidRPr="00027FB4">
        <w:rPr>
          <w:rFonts w:ascii="Times New Roman" w:hAnsi="Times New Roman" w:cs="Times New Roman"/>
        </w:rPr>
        <w:t xml:space="preserve"> Rengöringskontroller med tryckplattor:……prover……..per år </w:t>
      </w:r>
    </w:p>
    <w:p w:rsidR="008828BC" w:rsidRDefault="008828BC"/>
    <w:p w:rsidR="00027FB4" w:rsidRDefault="00027FB4"/>
    <w:p w:rsidR="00027FB4" w:rsidRDefault="00027FB4"/>
    <w:p w:rsidR="00027FB4" w:rsidRDefault="00027FB4"/>
    <w:p w:rsidR="00027FB4" w:rsidRDefault="00027FB4"/>
    <w:p w:rsidR="00027FB4" w:rsidRDefault="00027FB4"/>
    <w:p w:rsidR="00027FB4" w:rsidRDefault="00027FB4"/>
    <w:p w:rsidR="00027FB4" w:rsidRDefault="00027FB4"/>
    <w:p w:rsidR="00027FB4" w:rsidRDefault="00027FB4"/>
    <w:p w:rsidR="00027FB4" w:rsidRDefault="009E1101" w:rsidP="00027FB4">
      <w:r w:rsidRPr="00027FB4">
        <w:rPr>
          <w:b/>
        </w:rPr>
        <w:t>Reng</w:t>
      </w:r>
      <w:r>
        <w:rPr>
          <w:b/>
        </w:rPr>
        <w:t xml:space="preserve">öringsprogram </w:t>
      </w:r>
      <w:r>
        <w:t>(kompletteras</w:t>
      </w:r>
      <w:r w:rsidR="00027FB4">
        <w:t xml:space="preserve"> efter behov – skriv in frekvens och metod)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8"/>
        <w:gridCol w:w="2409"/>
        <w:gridCol w:w="4048"/>
      </w:tblGrid>
      <w:tr w:rsidR="00027FB4" w:rsidTr="009E1101">
        <w:trPr>
          <w:trHeight w:val="541"/>
        </w:trPr>
        <w:tc>
          <w:tcPr>
            <w:tcW w:w="3228" w:type="dxa"/>
          </w:tcPr>
          <w:p w:rsidR="00027FB4" w:rsidRPr="00027FB4" w:rsidRDefault="00027FB4" w:rsidP="00027FB4">
            <w:pPr>
              <w:rPr>
                <w:b/>
              </w:rPr>
            </w:pPr>
            <w:r>
              <w:rPr>
                <w:b/>
              </w:rPr>
              <w:t>Område</w:t>
            </w:r>
          </w:p>
        </w:tc>
        <w:tc>
          <w:tcPr>
            <w:tcW w:w="2409" w:type="dxa"/>
          </w:tcPr>
          <w:p w:rsidR="00027FB4" w:rsidRPr="00027FB4" w:rsidRDefault="00027FB4" w:rsidP="00027FB4">
            <w:pPr>
              <w:rPr>
                <w:b/>
              </w:rPr>
            </w:pPr>
            <w:r>
              <w:rPr>
                <w:b/>
              </w:rPr>
              <w:t>Frekvens</w:t>
            </w:r>
          </w:p>
        </w:tc>
        <w:tc>
          <w:tcPr>
            <w:tcW w:w="4048" w:type="dxa"/>
          </w:tcPr>
          <w:p w:rsidR="00027FB4" w:rsidRPr="00027FB4" w:rsidRDefault="00027FB4" w:rsidP="00027FB4">
            <w:pPr>
              <w:rPr>
                <w:b/>
              </w:rPr>
            </w:pPr>
            <w:r>
              <w:rPr>
                <w:b/>
              </w:rPr>
              <w:t>Metod</w:t>
            </w:r>
          </w:p>
        </w:tc>
      </w:tr>
      <w:tr w:rsidR="00027FB4" w:rsidTr="009E1101">
        <w:tc>
          <w:tcPr>
            <w:tcW w:w="3228" w:type="dxa"/>
          </w:tcPr>
          <w:p w:rsidR="00027FB4" w:rsidRDefault="00027FB4" w:rsidP="00027FB4">
            <w:r>
              <w:t>Fettfilter, ventilationskåpa och ventilationsdon</w:t>
            </w:r>
          </w:p>
        </w:tc>
        <w:tc>
          <w:tcPr>
            <w:tcW w:w="2409" w:type="dxa"/>
          </w:tcPr>
          <w:p w:rsidR="00027FB4" w:rsidRDefault="00027FB4" w:rsidP="00027FB4"/>
        </w:tc>
        <w:tc>
          <w:tcPr>
            <w:tcW w:w="4048" w:type="dxa"/>
          </w:tcPr>
          <w:p w:rsidR="00027FB4" w:rsidRDefault="00027FB4" w:rsidP="00027FB4"/>
        </w:tc>
      </w:tr>
      <w:tr w:rsidR="00027FB4" w:rsidTr="009E1101">
        <w:tc>
          <w:tcPr>
            <w:tcW w:w="3228" w:type="dxa"/>
          </w:tcPr>
          <w:p w:rsidR="00027FB4" w:rsidRDefault="00027FB4" w:rsidP="00027FB4">
            <w:r>
              <w:t>Golv, väggar, tak och inredning (beredningsutrymmen)</w:t>
            </w:r>
          </w:p>
        </w:tc>
        <w:tc>
          <w:tcPr>
            <w:tcW w:w="2409" w:type="dxa"/>
          </w:tcPr>
          <w:p w:rsidR="00027FB4" w:rsidRDefault="00027FB4" w:rsidP="00027FB4"/>
        </w:tc>
        <w:tc>
          <w:tcPr>
            <w:tcW w:w="4048" w:type="dxa"/>
          </w:tcPr>
          <w:p w:rsidR="00027FB4" w:rsidRDefault="00027FB4" w:rsidP="00027FB4"/>
        </w:tc>
      </w:tr>
      <w:tr w:rsidR="00027FB4" w:rsidTr="009E1101">
        <w:tc>
          <w:tcPr>
            <w:tcW w:w="3228" w:type="dxa"/>
          </w:tcPr>
          <w:p w:rsidR="00027FB4" w:rsidRDefault="00027FB4" w:rsidP="00027FB4">
            <w:r>
              <w:t>Golv, väggar, tak och inredning (övriga utrymmen)</w:t>
            </w:r>
          </w:p>
        </w:tc>
        <w:tc>
          <w:tcPr>
            <w:tcW w:w="2409" w:type="dxa"/>
          </w:tcPr>
          <w:p w:rsidR="00027FB4" w:rsidRDefault="00027FB4" w:rsidP="00027FB4"/>
        </w:tc>
        <w:tc>
          <w:tcPr>
            <w:tcW w:w="4048" w:type="dxa"/>
          </w:tcPr>
          <w:p w:rsidR="00027FB4" w:rsidRDefault="00027FB4" w:rsidP="00027FB4"/>
        </w:tc>
      </w:tr>
      <w:tr w:rsidR="00027FB4" w:rsidTr="009E1101">
        <w:tc>
          <w:tcPr>
            <w:tcW w:w="3228" w:type="dxa"/>
          </w:tcPr>
          <w:p w:rsidR="00027FB4" w:rsidRDefault="00027FB4" w:rsidP="00027FB4">
            <w:r>
              <w:t>Arbetsytor</w:t>
            </w:r>
          </w:p>
        </w:tc>
        <w:tc>
          <w:tcPr>
            <w:tcW w:w="2409" w:type="dxa"/>
          </w:tcPr>
          <w:p w:rsidR="00027FB4" w:rsidRDefault="00027FB4" w:rsidP="00027FB4"/>
        </w:tc>
        <w:tc>
          <w:tcPr>
            <w:tcW w:w="4048" w:type="dxa"/>
          </w:tcPr>
          <w:p w:rsidR="00027FB4" w:rsidRDefault="00027FB4" w:rsidP="00027FB4"/>
        </w:tc>
      </w:tr>
      <w:tr w:rsidR="00027FB4" w:rsidTr="009E1101">
        <w:tc>
          <w:tcPr>
            <w:tcW w:w="3228" w:type="dxa"/>
          </w:tcPr>
          <w:p w:rsidR="00027FB4" w:rsidRDefault="00027FB4" w:rsidP="00027FB4">
            <w:r>
              <w:t>Utrustning, köksredskap, förvaringskärl, matservis</w:t>
            </w:r>
          </w:p>
        </w:tc>
        <w:tc>
          <w:tcPr>
            <w:tcW w:w="2409" w:type="dxa"/>
          </w:tcPr>
          <w:p w:rsidR="00027FB4" w:rsidRDefault="00027FB4" w:rsidP="00027FB4"/>
        </w:tc>
        <w:tc>
          <w:tcPr>
            <w:tcW w:w="4048" w:type="dxa"/>
          </w:tcPr>
          <w:p w:rsidR="00027FB4" w:rsidRDefault="00027FB4" w:rsidP="00027FB4"/>
        </w:tc>
      </w:tr>
      <w:tr w:rsidR="00027FB4" w:rsidTr="009E1101">
        <w:tc>
          <w:tcPr>
            <w:tcW w:w="3228" w:type="dxa"/>
          </w:tcPr>
          <w:p w:rsidR="00027FB4" w:rsidRDefault="00027FB4" w:rsidP="00027FB4">
            <w:r>
              <w:t>Tappkranar, munstycken, silar, ismaskin mm</w:t>
            </w:r>
          </w:p>
        </w:tc>
        <w:tc>
          <w:tcPr>
            <w:tcW w:w="2409" w:type="dxa"/>
          </w:tcPr>
          <w:p w:rsidR="00027FB4" w:rsidRDefault="00027FB4" w:rsidP="00027FB4"/>
        </w:tc>
        <w:tc>
          <w:tcPr>
            <w:tcW w:w="4048" w:type="dxa"/>
          </w:tcPr>
          <w:p w:rsidR="00027FB4" w:rsidRDefault="00027FB4" w:rsidP="00027FB4"/>
        </w:tc>
      </w:tr>
      <w:tr w:rsidR="00027FB4" w:rsidTr="009E1101">
        <w:tc>
          <w:tcPr>
            <w:tcW w:w="3228" w:type="dxa"/>
          </w:tcPr>
          <w:p w:rsidR="00027FB4" w:rsidRDefault="00027FB4" w:rsidP="00027FB4">
            <w:r>
              <w:t>Handtvättställ</w:t>
            </w:r>
          </w:p>
        </w:tc>
        <w:tc>
          <w:tcPr>
            <w:tcW w:w="2409" w:type="dxa"/>
          </w:tcPr>
          <w:p w:rsidR="00027FB4" w:rsidRDefault="00027FB4" w:rsidP="00027FB4"/>
        </w:tc>
        <w:tc>
          <w:tcPr>
            <w:tcW w:w="4048" w:type="dxa"/>
          </w:tcPr>
          <w:p w:rsidR="00027FB4" w:rsidRDefault="00027FB4" w:rsidP="00027FB4"/>
        </w:tc>
      </w:tr>
      <w:tr w:rsidR="00027FB4" w:rsidTr="009E1101">
        <w:tc>
          <w:tcPr>
            <w:tcW w:w="3228" w:type="dxa"/>
          </w:tcPr>
          <w:p w:rsidR="00027FB4" w:rsidRDefault="00027FB4" w:rsidP="004C19A5">
            <w:r>
              <w:t>Golvbrunnar</w:t>
            </w:r>
          </w:p>
        </w:tc>
        <w:tc>
          <w:tcPr>
            <w:tcW w:w="2409" w:type="dxa"/>
          </w:tcPr>
          <w:p w:rsidR="00027FB4" w:rsidRDefault="00027FB4" w:rsidP="004C19A5"/>
        </w:tc>
        <w:tc>
          <w:tcPr>
            <w:tcW w:w="4048" w:type="dxa"/>
          </w:tcPr>
          <w:p w:rsidR="00027FB4" w:rsidRDefault="00027FB4" w:rsidP="004C19A5"/>
        </w:tc>
      </w:tr>
      <w:tr w:rsidR="00027FB4" w:rsidTr="009E1101">
        <w:tc>
          <w:tcPr>
            <w:tcW w:w="3228" w:type="dxa"/>
          </w:tcPr>
          <w:p w:rsidR="00027FB4" w:rsidRDefault="00027FB4" w:rsidP="004C19A5">
            <w:r>
              <w:t>Städmaterial</w:t>
            </w:r>
          </w:p>
        </w:tc>
        <w:tc>
          <w:tcPr>
            <w:tcW w:w="2409" w:type="dxa"/>
          </w:tcPr>
          <w:p w:rsidR="00027FB4" w:rsidRDefault="00027FB4" w:rsidP="004C19A5"/>
        </w:tc>
        <w:tc>
          <w:tcPr>
            <w:tcW w:w="4048" w:type="dxa"/>
          </w:tcPr>
          <w:p w:rsidR="00027FB4" w:rsidRDefault="00027FB4" w:rsidP="004C19A5"/>
        </w:tc>
      </w:tr>
      <w:tr w:rsidR="00027FB4" w:rsidTr="009E1101">
        <w:tc>
          <w:tcPr>
            <w:tcW w:w="3228" w:type="dxa"/>
          </w:tcPr>
          <w:p w:rsidR="00027FB4" w:rsidRDefault="009E1101" w:rsidP="009E1101">
            <w:r>
              <w:t>Utrustning för transport (värmeboxar, fordon mm)</w:t>
            </w:r>
          </w:p>
        </w:tc>
        <w:tc>
          <w:tcPr>
            <w:tcW w:w="2409" w:type="dxa"/>
          </w:tcPr>
          <w:p w:rsidR="00027FB4" w:rsidRDefault="00027FB4" w:rsidP="004C19A5"/>
        </w:tc>
        <w:tc>
          <w:tcPr>
            <w:tcW w:w="4048" w:type="dxa"/>
          </w:tcPr>
          <w:p w:rsidR="00027FB4" w:rsidRDefault="00027FB4" w:rsidP="004C19A5"/>
        </w:tc>
      </w:tr>
      <w:tr w:rsidR="00027FB4" w:rsidTr="009E1101">
        <w:tc>
          <w:tcPr>
            <w:tcW w:w="3228" w:type="dxa"/>
          </w:tcPr>
          <w:p w:rsidR="00027FB4" w:rsidRDefault="009E1101" w:rsidP="004C19A5">
            <w:r>
              <w:t>Personalutrymmen</w:t>
            </w:r>
          </w:p>
        </w:tc>
        <w:tc>
          <w:tcPr>
            <w:tcW w:w="2409" w:type="dxa"/>
          </w:tcPr>
          <w:p w:rsidR="00027FB4" w:rsidRDefault="00027FB4" w:rsidP="004C19A5"/>
        </w:tc>
        <w:tc>
          <w:tcPr>
            <w:tcW w:w="4048" w:type="dxa"/>
          </w:tcPr>
          <w:p w:rsidR="00027FB4" w:rsidRDefault="00027FB4" w:rsidP="004C19A5"/>
        </w:tc>
      </w:tr>
      <w:tr w:rsidR="00027FB4" w:rsidTr="009E1101">
        <w:tc>
          <w:tcPr>
            <w:tcW w:w="3228" w:type="dxa"/>
          </w:tcPr>
          <w:p w:rsidR="00027FB4" w:rsidRDefault="00027FB4" w:rsidP="004C19A5"/>
        </w:tc>
        <w:tc>
          <w:tcPr>
            <w:tcW w:w="2409" w:type="dxa"/>
          </w:tcPr>
          <w:p w:rsidR="00027FB4" w:rsidRDefault="00027FB4" w:rsidP="004C19A5"/>
        </w:tc>
        <w:tc>
          <w:tcPr>
            <w:tcW w:w="4048" w:type="dxa"/>
          </w:tcPr>
          <w:p w:rsidR="00027FB4" w:rsidRDefault="00027FB4" w:rsidP="004C19A5"/>
        </w:tc>
      </w:tr>
      <w:tr w:rsidR="009E1101" w:rsidTr="009E1101">
        <w:tc>
          <w:tcPr>
            <w:tcW w:w="3228" w:type="dxa"/>
          </w:tcPr>
          <w:p w:rsidR="009E1101" w:rsidRDefault="009E1101" w:rsidP="004C19A5"/>
        </w:tc>
        <w:tc>
          <w:tcPr>
            <w:tcW w:w="2409" w:type="dxa"/>
          </w:tcPr>
          <w:p w:rsidR="009E1101" w:rsidRDefault="009E1101" w:rsidP="004C19A5"/>
        </w:tc>
        <w:tc>
          <w:tcPr>
            <w:tcW w:w="4048" w:type="dxa"/>
          </w:tcPr>
          <w:p w:rsidR="009E1101" w:rsidRDefault="009E1101" w:rsidP="004C19A5"/>
        </w:tc>
      </w:tr>
      <w:tr w:rsidR="009E1101" w:rsidTr="009E1101">
        <w:tc>
          <w:tcPr>
            <w:tcW w:w="3228" w:type="dxa"/>
          </w:tcPr>
          <w:p w:rsidR="009E1101" w:rsidRDefault="009E1101" w:rsidP="004C19A5"/>
        </w:tc>
        <w:tc>
          <w:tcPr>
            <w:tcW w:w="2409" w:type="dxa"/>
          </w:tcPr>
          <w:p w:rsidR="009E1101" w:rsidRDefault="009E1101" w:rsidP="004C19A5"/>
        </w:tc>
        <w:tc>
          <w:tcPr>
            <w:tcW w:w="4048" w:type="dxa"/>
          </w:tcPr>
          <w:p w:rsidR="009E1101" w:rsidRDefault="009E1101" w:rsidP="004C19A5"/>
        </w:tc>
      </w:tr>
      <w:tr w:rsidR="009E1101" w:rsidTr="009E1101">
        <w:tc>
          <w:tcPr>
            <w:tcW w:w="3228" w:type="dxa"/>
          </w:tcPr>
          <w:p w:rsidR="009E1101" w:rsidRDefault="009E1101" w:rsidP="004C19A5"/>
        </w:tc>
        <w:tc>
          <w:tcPr>
            <w:tcW w:w="2409" w:type="dxa"/>
          </w:tcPr>
          <w:p w:rsidR="009E1101" w:rsidRDefault="009E1101" w:rsidP="004C19A5"/>
        </w:tc>
        <w:tc>
          <w:tcPr>
            <w:tcW w:w="4048" w:type="dxa"/>
          </w:tcPr>
          <w:p w:rsidR="009E1101" w:rsidRDefault="009E1101" w:rsidP="004C19A5"/>
        </w:tc>
      </w:tr>
      <w:tr w:rsidR="009E1101" w:rsidTr="009E1101">
        <w:tc>
          <w:tcPr>
            <w:tcW w:w="3228" w:type="dxa"/>
          </w:tcPr>
          <w:p w:rsidR="009E1101" w:rsidRDefault="009E1101" w:rsidP="004C19A5"/>
        </w:tc>
        <w:tc>
          <w:tcPr>
            <w:tcW w:w="2409" w:type="dxa"/>
          </w:tcPr>
          <w:p w:rsidR="009E1101" w:rsidRDefault="009E1101" w:rsidP="004C19A5"/>
        </w:tc>
        <w:tc>
          <w:tcPr>
            <w:tcW w:w="4048" w:type="dxa"/>
          </w:tcPr>
          <w:p w:rsidR="009E1101" w:rsidRDefault="009E1101" w:rsidP="004C19A5"/>
        </w:tc>
      </w:tr>
      <w:tr w:rsidR="009E1101" w:rsidTr="009E1101">
        <w:tc>
          <w:tcPr>
            <w:tcW w:w="3228" w:type="dxa"/>
          </w:tcPr>
          <w:p w:rsidR="009E1101" w:rsidRDefault="009E1101" w:rsidP="004C19A5"/>
        </w:tc>
        <w:tc>
          <w:tcPr>
            <w:tcW w:w="2409" w:type="dxa"/>
          </w:tcPr>
          <w:p w:rsidR="009E1101" w:rsidRDefault="009E1101" w:rsidP="004C19A5"/>
        </w:tc>
        <w:tc>
          <w:tcPr>
            <w:tcW w:w="4048" w:type="dxa"/>
          </w:tcPr>
          <w:p w:rsidR="009E1101" w:rsidRDefault="009E1101" w:rsidP="004C19A5"/>
        </w:tc>
      </w:tr>
      <w:tr w:rsidR="009E1101" w:rsidTr="009E1101">
        <w:tc>
          <w:tcPr>
            <w:tcW w:w="3228" w:type="dxa"/>
          </w:tcPr>
          <w:p w:rsidR="009E1101" w:rsidRDefault="009E1101" w:rsidP="004C19A5"/>
        </w:tc>
        <w:tc>
          <w:tcPr>
            <w:tcW w:w="2409" w:type="dxa"/>
          </w:tcPr>
          <w:p w:rsidR="009E1101" w:rsidRDefault="009E1101" w:rsidP="004C19A5"/>
        </w:tc>
        <w:tc>
          <w:tcPr>
            <w:tcW w:w="4048" w:type="dxa"/>
          </w:tcPr>
          <w:p w:rsidR="009E1101" w:rsidRDefault="009E1101" w:rsidP="004C19A5"/>
        </w:tc>
      </w:tr>
      <w:tr w:rsidR="009E1101" w:rsidTr="009E1101">
        <w:tc>
          <w:tcPr>
            <w:tcW w:w="3228" w:type="dxa"/>
          </w:tcPr>
          <w:p w:rsidR="009E1101" w:rsidRDefault="009E1101" w:rsidP="004C19A5"/>
        </w:tc>
        <w:tc>
          <w:tcPr>
            <w:tcW w:w="2409" w:type="dxa"/>
          </w:tcPr>
          <w:p w:rsidR="009E1101" w:rsidRDefault="009E1101" w:rsidP="004C19A5"/>
        </w:tc>
        <w:tc>
          <w:tcPr>
            <w:tcW w:w="4048" w:type="dxa"/>
          </w:tcPr>
          <w:p w:rsidR="009E1101" w:rsidRDefault="009E1101" w:rsidP="004C19A5"/>
        </w:tc>
      </w:tr>
      <w:tr w:rsidR="009E1101" w:rsidTr="009E1101">
        <w:tc>
          <w:tcPr>
            <w:tcW w:w="3228" w:type="dxa"/>
          </w:tcPr>
          <w:p w:rsidR="009E1101" w:rsidRDefault="009E1101" w:rsidP="004C19A5"/>
        </w:tc>
        <w:tc>
          <w:tcPr>
            <w:tcW w:w="2409" w:type="dxa"/>
          </w:tcPr>
          <w:p w:rsidR="009E1101" w:rsidRDefault="009E1101" w:rsidP="004C19A5"/>
        </w:tc>
        <w:tc>
          <w:tcPr>
            <w:tcW w:w="4048" w:type="dxa"/>
          </w:tcPr>
          <w:p w:rsidR="009E1101" w:rsidRDefault="009E1101" w:rsidP="004C19A5"/>
        </w:tc>
      </w:tr>
    </w:tbl>
    <w:p w:rsidR="00027FB4" w:rsidRDefault="00027FB4" w:rsidP="00027FB4"/>
    <w:p w:rsidR="00027FB4" w:rsidRDefault="00027FB4" w:rsidP="00027FB4"/>
    <w:sectPr w:rsidR="00027FB4" w:rsidSect="004C1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7340"/>
      <w:pgMar w:top="1154" w:right="1163" w:bottom="1417" w:left="11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01" w:rsidRDefault="009E1101" w:rsidP="009E1101">
      <w:pPr>
        <w:spacing w:after="0"/>
      </w:pPr>
      <w:r>
        <w:separator/>
      </w:r>
    </w:p>
  </w:endnote>
  <w:endnote w:type="continuationSeparator" w:id="0">
    <w:p w:rsidR="009E1101" w:rsidRDefault="009E1101" w:rsidP="009E1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B4" w:rsidRDefault="008377B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B4" w:rsidRDefault="008377B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B4" w:rsidRDefault="008377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01" w:rsidRDefault="009E1101" w:rsidP="009E1101">
      <w:pPr>
        <w:spacing w:after="0"/>
      </w:pPr>
      <w:r>
        <w:separator/>
      </w:r>
    </w:p>
  </w:footnote>
  <w:footnote w:type="continuationSeparator" w:id="0">
    <w:p w:rsidR="009E1101" w:rsidRDefault="009E1101" w:rsidP="009E11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B4" w:rsidRDefault="008377B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01" w:rsidRDefault="009E1101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B4" w:rsidRDefault="008377B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B4"/>
    <w:rsid w:val="00027FB4"/>
    <w:rsid w:val="00061AFF"/>
    <w:rsid w:val="00345531"/>
    <w:rsid w:val="005F7A70"/>
    <w:rsid w:val="008377B4"/>
    <w:rsid w:val="008828BC"/>
    <w:rsid w:val="009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027F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02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E110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E1101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9E110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E1101"/>
    <w:rPr>
      <w:sz w:val="24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11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027F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02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E110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E1101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9E110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E1101"/>
    <w:rPr>
      <w:sz w:val="24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11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CBF8E642</Template>
  <TotalTime>14</TotalTime>
  <Pages>2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2</cp:revision>
  <cp:lastPrinted>2017-02-06T15:26:00Z</cp:lastPrinted>
  <dcterms:created xsi:type="dcterms:W3CDTF">2017-02-02T12:36:00Z</dcterms:created>
  <dcterms:modified xsi:type="dcterms:W3CDTF">2017-02-06T15:26:00Z</dcterms:modified>
</cp:coreProperties>
</file>