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A" w:rsidRDefault="0034396A" w:rsidP="0034396A">
      <w:pPr>
        <w:pStyle w:val="Default"/>
      </w:pPr>
    </w:p>
    <w:p w:rsidR="0034396A" w:rsidRPr="0034396A" w:rsidRDefault="0034396A" w:rsidP="0034396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4396A">
        <w:rPr>
          <w:rFonts w:ascii="Times New Roman" w:hAnsi="Times New Roman" w:cs="Times New Roman"/>
          <w:b/>
          <w:bCs/>
          <w:sz w:val="32"/>
          <w:szCs w:val="32"/>
        </w:rPr>
        <w:t>Rutin för vatten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>Syfte</w:t>
      </w:r>
      <w:r w:rsidRPr="0034396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  <w:r w:rsidRPr="0034396A">
        <w:rPr>
          <w:rFonts w:ascii="Times New Roman" w:hAnsi="Times New Roman" w:cs="Times New Roman"/>
        </w:rPr>
        <w:t xml:space="preserve">Säkerställa att vatten som används i verksamheten, både för livsmedelshantering och till rengöring uppfyller gällande lagstiftning 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>Omfattning</w:t>
      </w:r>
      <w:r w:rsidRPr="0034396A">
        <w:rPr>
          <w:rFonts w:ascii="Times New Roman" w:hAnsi="Times New Roman" w:cs="Times New Roman"/>
        </w:rPr>
        <w:t xml:space="preserve">: Allt vatten för livsmedelshantering och rengöring 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>Ansvarig för att rutinen följs</w:t>
      </w:r>
      <w:proofErr w:type="gramStart"/>
      <w:r w:rsidRPr="0034396A">
        <w:rPr>
          <w:rFonts w:ascii="Times New Roman" w:hAnsi="Times New Roman" w:cs="Times New Roman"/>
        </w:rPr>
        <w:t>:……………………………………………</w:t>
      </w:r>
      <w:proofErr w:type="gramEnd"/>
      <w:r w:rsidRPr="0034396A">
        <w:rPr>
          <w:rFonts w:ascii="Times New Roman" w:hAnsi="Times New Roman" w:cs="Times New Roman"/>
        </w:rPr>
        <w:t xml:space="preserve"> 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>Dokumentation</w:t>
      </w:r>
      <w:r w:rsidRPr="0034396A">
        <w:rPr>
          <w:rFonts w:ascii="Times New Roman" w:hAnsi="Times New Roman" w:cs="Times New Roman"/>
        </w:rPr>
        <w:t xml:space="preserve">: 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proofErr w:type="gramStart"/>
      <w:r w:rsidRPr="0034396A">
        <w:rPr>
          <w:rFonts w:ascii="Times New Roman" w:hAnsi="Times New Roman" w:cs="Times New Roman"/>
        </w:rPr>
        <w:t>-</w:t>
      </w:r>
      <w:proofErr w:type="gramEnd"/>
      <w:r w:rsidRPr="0034396A">
        <w:rPr>
          <w:rFonts w:ascii="Times New Roman" w:hAnsi="Times New Roman" w:cs="Times New Roman"/>
        </w:rPr>
        <w:t xml:space="preserve"> avvikelserapporter från underhållskontroller 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proofErr w:type="gramStart"/>
      <w:r w:rsidRPr="0034396A">
        <w:rPr>
          <w:rFonts w:ascii="Times New Roman" w:hAnsi="Times New Roman" w:cs="Times New Roman"/>
        </w:rPr>
        <w:t>-</w:t>
      </w:r>
      <w:proofErr w:type="gramEnd"/>
      <w:r w:rsidRPr="0034396A">
        <w:rPr>
          <w:rFonts w:ascii="Times New Roman" w:hAnsi="Times New Roman" w:cs="Times New Roman"/>
        </w:rPr>
        <w:t xml:space="preserve"> analyssvar från mikrobiologisk analys 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proofErr w:type="gramStart"/>
      <w:r w:rsidRPr="0034396A">
        <w:rPr>
          <w:rFonts w:ascii="Times New Roman" w:hAnsi="Times New Roman" w:cs="Times New Roman"/>
        </w:rPr>
        <w:t>-</w:t>
      </w:r>
      <w:proofErr w:type="gramEnd"/>
      <w:r w:rsidRPr="0034396A">
        <w:rPr>
          <w:rFonts w:ascii="Times New Roman" w:hAnsi="Times New Roman" w:cs="Times New Roman"/>
        </w:rPr>
        <w:t xml:space="preserve"> visuell rengöringskontroll 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>Beskrivning</w:t>
      </w:r>
      <w:r w:rsidRPr="0034396A">
        <w:rPr>
          <w:rFonts w:ascii="Times New Roman" w:hAnsi="Times New Roman" w:cs="Times New Roman"/>
        </w:rPr>
        <w:t xml:space="preserve">: 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</w:rPr>
        <w:t xml:space="preserve">Kontroll av tappkranar (även anordningar för dosering av läsk och vatten från </w:t>
      </w:r>
      <w:proofErr w:type="spellStart"/>
      <w:r w:rsidRPr="0034396A">
        <w:rPr>
          <w:rFonts w:ascii="Times New Roman" w:hAnsi="Times New Roman" w:cs="Times New Roman"/>
        </w:rPr>
        <w:t>syrupanläggning</w:t>
      </w:r>
      <w:proofErr w:type="spellEnd"/>
      <w:r w:rsidRPr="0034396A">
        <w:rPr>
          <w:rFonts w:ascii="Times New Roman" w:hAnsi="Times New Roman" w:cs="Times New Roman"/>
        </w:rPr>
        <w:t xml:space="preserve">), packningar, slangar och övriga installationer görs i samband med underhållsronder (se rutin för underhåll). </w:t>
      </w:r>
    </w:p>
    <w:p w:rsidR="00627523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</w:rPr>
        <w:t>Rengöring av kranar/munstycken mm sker enligt rengöringsprogram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34396A">
        <w:rPr>
          <w:rFonts w:ascii="Times New Roman" w:hAnsi="Times New Roman" w:cs="Times New Roman"/>
        </w:rPr>
        <w:t xml:space="preserve"> </w:t>
      </w: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</w:rPr>
        <w:t xml:space="preserve">Tillverkning av is sker i verksamheten □ ja □ nej </w:t>
      </w:r>
    </w:p>
    <w:p w:rsidR="0034396A" w:rsidRDefault="0034396A" w:rsidP="0034396A">
      <w:pPr>
        <w:pStyle w:val="Default"/>
        <w:rPr>
          <w:rFonts w:ascii="Times New Roman" w:hAnsi="Times New Roman" w:cs="Times New Roman"/>
          <w:b/>
          <w:bCs/>
        </w:rPr>
      </w:pPr>
    </w:p>
    <w:p w:rsidR="0034396A" w:rsidRPr="0034396A" w:rsidRDefault="0034396A" w:rsidP="0034396A">
      <w:pPr>
        <w:pStyle w:val="Default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  <w:b/>
          <w:bCs/>
        </w:rPr>
        <w:t xml:space="preserve">Tester/utvärdering: </w:t>
      </w:r>
    </w:p>
    <w:p w:rsidR="008828BC" w:rsidRPr="0034396A" w:rsidRDefault="0034396A" w:rsidP="0034396A">
      <w:pPr>
        <w:rPr>
          <w:szCs w:val="24"/>
        </w:rPr>
      </w:pPr>
      <w:r w:rsidRPr="0034396A">
        <w:rPr>
          <w:szCs w:val="24"/>
        </w:rPr>
        <w:t xml:space="preserve">Mikrobiell analys av vatten/egentillverkad is: </w:t>
      </w:r>
      <w:proofErr w:type="gramStart"/>
      <w:r w:rsidRPr="0034396A">
        <w:rPr>
          <w:szCs w:val="24"/>
        </w:rPr>
        <w:t>….</w:t>
      </w:r>
      <w:proofErr w:type="gramEnd"/>
      <w:r w:rsidRPr="0034396A">
        <w:rPr>
          <w:szCs w:val="24"/>
        </w:rPr>
        <w:t>prover…gånger per år</w:t>
      </w:r>
    </w:p>
    <w:sectPr w:rsidR="008828BC" w:rsidRPr="003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A"/>
    <w:rsid w:val="00061AFF"/>
    <w:rsid w:val="0034396A"/>
    <w:rsid w:val="00345531"/>
    <w:rsid w:val="005F7A70"/>
    <w:rsid w:val="00627523"/>
    <w:rsid w:val="008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3439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3439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4826703D</Template>
  <TotalTime>3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cp:lastPrinted>2017-02-06T15:30:00Z</cp:lastPrinted>
  <dcterms:created xsi:type="dcterms:W3CDTF">2017-02-02T13:02:00Z</dcterms:created>
  <dcterms:modified xsi:type="dcterms:W3CDTF">2017-02-06T15:31:00Z</dcterms:modified>
</cp:coreProperties>
</file>